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0E" w:rsidRDefault="001F7B0E" w:rsidP="001F7B0E">
      <w:pPr>
        <w:jc w:val="center"/>
        <w:rPr>
          <w:b/>
          <w:sz w:val="32"/>
          <w:szCs w:val="32"/>
        </w:rPr>
      </w:pPr>
      <w:bookmarkStart w:id="0" w:name="_Toc270420813"/>
    </w:p>
    <w:p w:rsidR="001F7B0E" w:rsidRDefault="001F7B0E" w:rsidP="001F7B0E">
      <w:pPr>
        <w:jc w:val="center"/>
        <w:rPr>
          <w:b/>
          <w:sz w:val="32"/>
          <w:szCs w:val="32"/>
        </w:rPr>
      </w:pPr>
      <w:r>
        <w:rPr>
          <w:noProof/>
          <w:lang w:bidi="ar-SA"/>
        </w:rPr>
        <w:drawing>
          <wp:anchor distT="0" distB="0" distL="114300" distR="114300" simplePos="0" relativeHeight="251659264" behindDoc="0" locked="0" layoutInCell="1" allowOverlap="0">
            <wp:simplePos x="0" y="0"/>
            <wp:positionH relativeFrom="column">
              <wp:posOffset>609600</wp:posOffset>
            </wp:positionH>
            <wp:positionV relativeFrom="paragraph">
              <wp:posOffset>-5080</wp:posOffset>
            </wp:positionV>
            <wp:extent cx="4737100" cy="1397000"/>
            <wp:effectExtent l="19050" t="0" r="6350" b="0"/>
            <wp:wrapNone/>
            <wp:docPr id="59" name="Picture 5" descr="cuahsi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ahsi_logo_4"/>
                    <pic:cNvPicPr>
                      <a:picLocks noChangeAspect="1" noChangeArrowheads="1"/>
                    </pic:cNvPicPr>
                  </pic:nvPicPr>
                  <pic:blipFill>
                    <a:blip r:embed="rId8" cstate="print"/>
                    <a:srcRect/>
                    <a:stretch>
                      <a:fillRect/>
                    </a:stretch>
                  </pic:blipFill>
                  <pic:spPr bwMode="auto">
                    <a:xfrm>
                      <a:off x="0" y="0"/>
                      <a:ext cx="4737100" cy="1397000"/>
                    </a:xfrm>
                    <a:prstGeom prst="rect">
                      <a:avLst/>
                    </a:prstGeom>
                    <a:noFill/>
                    <a:ln w="9525">
                      <a:noFill/>
                      <a:miter lim="800000"/>
                      <a:headEnd/>
                      <a:tailEnd/>
                    </a:ln>
                  </pic:spPr>
                </pic:pic>
              </a:graphicData>
            </a:graphic>
          </wp:anchor>
        </w:drawing>
      </w:r>
    </w:p>
    <w:p w:rsidR="001F7B0E" w:rsidRDefault="001F7B0E" w:rsidP="001F7B0E">
      <w:pPr>
        <w:jc w:val="center"/>
        <w:rPr>
          <w:b/>
          <w:sz w:val="32"/>
          <w:szCs w:val="32"/>
        </w:rPr>
      </w:pPr>
    </w:p>
    <w:p w:rsidR="001F7B0E" w:rsidRDefault="001F7B0E" w:rsidP="001F7B0E">
      <w:pPr>
        <w:jc w:val="center"/>
        <w:rPr>
          <w:b/>
          <w:sz w:val="32"/>
          <w:szCs w:val="32"/>
        </w:rPr>
      </w:pPr>
    </w:p>
    <w:p w:rsidR="001F7B0E" w:rsidRDefault="001F7B0E" w:rsidP="001F7B0E">
      <w:pPr>
        <w:jc w:val="center"/>
        <w:rPr>
          <w:b/>
          <w:sz w:val="32"/>
          <w:szCs w:val="32"/>
        </w:rPr>
      </w:pPr>
    </w:p>
    <w:p w:rsidR="001F7B0E" w:rsidRDefault="001F7B0E" w:rsidP="001F7B0E">
      <w:pPr>
        <w:jc w:val="center"/>
        <w:rPr>
          <w:b/>
          <w:sz w:val="72"/>
          <w:szCs w:val="72"/>
        </w:rPr>
      </w:pPr>
    </w:p>
    <w:p w:rsidR="001F7B0E" w:rsidRDefault="001F7B0E" w:rsidP="001F7B0E">
      <w:pPr>
        <w:jc w:val="center"/>
        <w:rPr>
          <w:smallCaps/>
          <w:spacing w:val="10"/>
          <w:kern w:val="28"/>
          <w:sz w:val="72"/>
          <w:szCs w:val="52"/>
          <w:lang w:eastAsia="zh-CN" w:bidi="ar-SA"/>
        </w:rPr>
      </w:pPr>
    </w:p>
    <w:p w:rsidR="001F7B0E" w:rsidRDefault="001F7B0E" w:rsidP="001F7B0E">
      <w:pPr>
        <w:jc w:val="center"/>
        <w:rPr>
          <w:b/>
        </w:rPr>
      </w:pPr>
      <w:r>
        <w:rPr>
          <w:smallCaps/>
          <w:spacing w:val="10"/>
          <w:kern w:val="28"/>
          <w:sz w:val="72"/>
          <w:szCs w:val="52"/>
          <w:lang w:eastAsia="zh-CN" w:bidi="ar-SA"/>
        </w:rPr>
        <w:t xml:space="preserve">Introduction </w:t>
      </w:r>
      <w:r>
        <w:rPr>
          <w:smallCaps/>
          <w:spacing w:val="10"/>
          <w:kern w:val="28"/>
          <w:sz w:val="72"/>
          <w:szCs w:val="52"/>
          <w:lang w:eastAsia="zh-CN" w:bidi="ar-SA"/>
        </w:rPr>
        <w:br/>
        <w:t>to</w:t>
      </w:r>
      <w:r w:rsidRPr="001F7B0E">
        <w:rPr>
          <w:smallCaps/>
          <w:spacing w:val="10"/>
          <w:kern w:val="28"/>
          <w:sz w:val="72"/>
          <w:szCs w:val="52"/>
          <w:lang w:eastAsia="zh-CN" w:bidi="ar-SA"/>
        </w:rPr>
        <w:t xml:space="preserve"> HydroDesktop</w:t>
      </w:r>
    </w:p>
    <w:p w:rsidR="001F7B0E" w:rsidRDefault="001F7B0E" w:rsidP="001F7B0E">
      <w:pPr>
        <w:pStyle w:val="Subtitle"/>
      </w:pPr>
      <w:r>
        <w:t xml:space="preserve">A guide </w:t>
      </w:r>
      <w:r w:rsidR="004E0CBD">
        <w:t>for</w:t>
      </w:r>
      <w:r>
        <w:t xml:space="preserve"> using HydroDesktop to discover and access water data for Texas</w:t>
      </w: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Default="001F7B0E" w:rsidP="001F7B0E">
      <w:pPr>
        <w:pStyle w:val="Subtitle"/>
      </w:pPr>
      <w:r w:rsidRPr="001F7B0E">
        <w:t>Water Data for Texas: A One Stop Shop</w:t>
      </w:r>
    </w:p>
    <w:p w:rsidR="001F7B0E" w:rsidRDefault="001F7B0E" w:rsidP="001F7B0E">
      <w:pPr>
        <w:pStyle w:val="Subtitle"/>
      </w:pPr>
      <w:r>
        <w:t>Texas GIS Forum</w:t>
      </w:r>
    </w:p>
    <w:p w:rsidR="001F7B0E" w:rsidRDefault="001F7B0E" w:rsidP="001F7B0E">
      <w:pPr>
        <w:pStyle w:val="Subtitle"/>
      </w:pPr>
      <w:r>
        <w:t>October 26, 2010</w:t>
      </w:r>
    </w:p>
    <w:p w:rsidR="001F7B0E" w:rsidRDefault="001F7B0E" w:rsidP="001F7B0E">
      <w:pPr>
        <w:pStyle w:val="Subtitle"/>
      </w:pPr>
    </w:p>
    <w:p w:rsidR="001F7B0E" w:rsidRDefault="001F7B0E" w:rsidP="001F7B0E">
      <w:pPr>
        <w:pStyle w:val="Subtitle"/>
      </w:pPr>
    </w:p>
    <w:p w:rsidR="001F7B0E" w:rsidRDefault="001F7B0E" w:rsidP="001F7B0E">
      <w:pPr>
        <w:pStyle w:val="Subtitle"/>
      </w:pPr>
    </w:p>
    <w:p w:rsidR="001F7B0E" w:rsidRPr="004163E4" w:rsidRDefault="001F7B0E" w:rsidP="001F7B0E">
      <w:pPr>
        <w:pStyle w:val="Subtitle"/>
      </w:pPr>
    </w:p>
    <w:p w:rsidR="001F7B0E" w:rsidRDefault="001F7B0E" w:rsidP="001F7B0E">
      <w:pPr>
        <w:pStyle w:val="Subtitle"/>
      </w:pPr>
      <w:r w:rsidRPr="00995690">
        <w:t xml:space="preserve">Prepared by </w:t>
      </w:r>
      <w:r>
        <w:t>Tim Whiteaker</w:t>
      </w:r>
      <w:r w:rsidRPr="00995690">
        <w:t xml:space="preserve"> </w:t>
      </w:r>
      <w:r w:rsidRPr="00995690">
        <w:br/>
        <w:t xml:space="preserve">Center for Research in Water Resources </w:t>
      </w:r>
      <w:r w:rsidRPr="00995690">
        <w:br/>
      </w:r>
      <w:proofErr w:type="gramStart"/>
      <w:r>
        <w:t>The</w:t>
      </w:r>
      <w:proofErr w:type="gramEnd"/>
      <w:r>
        <w:t xml:space="preserve"> </w:t>
      </w:r>
      <w:r w:rsidRPr="00995690">
        <w:t xml:space="preserve">University of Texas at Austin </w:t>
      </w:r>
      <w:r w:rsidRPr="00995690">
        <w:br/>
      </w:r>
    </w:p>
    <w:p w:rsidR="001F7B0E" w:rsidRPr="002C3292" w:rsidRDefault="001F7B0E" w:rsidP="001F7B0E">
      <w:pPr>
        <w:pStyle w:val="Subtitle"/>
      </w:pPr>
    </w:p>
    <w:p w:rsidR="001F7B0E" w:rsidRPr="004513FE" w:rsidRDefault="001F7B0E" w:rsidP="001F7B0E">
      <w:pPr>
        <w:pStyle w:val="Subtitle"/>
      </w:pPr>
    </w:p>
    <w:p w:rsidR="001F7B0E" w:rsidRDefault="001F7B0E" w:rsidP="001F7B0E">
      <w:pPr>
        <w:jc w:val="center"/>
      </w:pPr>
    </w:p>
    <w:p w:rsidR="001F7B0E" w:rsidRPr="009169E6" w:rsidRDefault="001F7B0E" w:rsidP="001F7B0E">
      <w:pPr>
        <w:jc w:val="center"/>
        <w:sectPr w:rsidR="001F7B0E" w:rsidRPr="009169E6" w:rsidSect="001F7B0E">
          <w:footerReference w:type="even" r:id="rId9"/>
          <w:footerReference w:type="default" r:id="rId10"/>
          <w:pgSz w:w="12240" w:h="15840"/>
          <w:pgMar w:top="1440" w:right="1440" w:bottom="1440" w:left="1440" w:header="720" w:footer="720" w:gutter="0"/>
          <w:cols w:space="720"/>
          <w:titlePg/>
          <w:docGrid w:linePitch="360"/>
        </w:sectPr>
      </w:pPr>
    </w:p>
    <w:p w:rsidR="001F7B0E" w:rsidRPr="004A7439" w:rsidRDefault="001F7B0E" w:rsidP="001F7B0E">
      <w:pPr>
        <w:pStyle w:val="MetaHeading"/>
      </w:pPr>
      <w:bookmarkStart w:id="1" w:name="_Toc176423738"/>
      <w:r w:rsidRPr="004A7439">
        <w:lastRenderedPageBreak/>
        <w:t>Distribution</w:t>
      </w:r>
      <w:bookmarkEnd w:id="1"/>
    </w:p>
    <w:p w:rsidR="001F7B0E" w:rsidRPr="0032566D" w:rsidRDefault="001F7B0E" w:rsidP="001F7B0E">
      <w:r w:rsidRPr="0032566D">
        <w:t>Copyright © 20</w:t>
      </w:r>
      <w:r>
        <w:t>10,</w:t>
      </w:r>
      <w:r w:rsidRPr="0032566D">
        <w:t xml:space="preserve"> </w:t>
      </w:r>
      <w:proofErr w:type="gramStart"/>
      <w:r>
        <w:t>The</w:t>
      </w:r>
      <w:proofErr w:type="gramEnd"/>
      <w:r>
        <w:t xml:space="preserve"> University of Texas at Austin.</w:t>
      </w:r>
    </w:p>
    <w:p w:rsidR="001F7B0E" w:rsidRDefault="001F7B0E" w:rsidP="001F7B0E">
      <w:r>
        <w:t>All rights reserved.</w:t>
      </w:r>
    </w:p>
    <w:p w:rsidR="001F7B0E" w:rsidRPr="00445C9C" w:rsidRDefault="001F7B0E" w:rsidP="001F7B0E">
      <w:pPr>
        <w:pStyle w:val="MetaHeading"/>
      </w:pPr>
      <w:bookmarkStart w:id="2" w:name="_Toc176423739"/>
      <w:r>
        <w:t>Funding</w:t>
      </w:r>
      <w:bookmarkEnd w:id="2"/>
    </w:p>
    <w:p w:rsidR="001F7B0E" w:rsidRPr="002359B4" w:rsidRDefault="001F7B0E" w:rsidP="001F7B0E">
      <w:pPr>
        <w:sectPr w:rsidR="001F7B0E" w:rsidRPr="002359B4" w:rsidSect="001F7B0E">
          <w:footerReference w:type="default" r:id="rId11"/>
          <w:pgSz w:w="12240" w:h="15840"/>
          <w:pgMar w:top="1440" w:right="1440" w:bottom="1440" w:left="1440" w:header="720" w:footer="720" w:gutter="0"/>
          <w:pgNumType w:fmt="lowerRoman" w:start="1"/>
          <w:cols w:space="720"/>
          <w:docGrid w:linePitch="360"/>
        </w:sectPr>
      </w:pPr>
      <w:r>
        <w:t xml:space="preserve">Funding for this document was provided by the Texas Water Development Board under contract number 1000011103. </w:t>
      </w:r>
    </w:p>
    <w:p w:rsidR="001F7B0E" w:rsidRDefault="001F7B0E" w:rsidP="001F7B0E">
      <w:pPr>
        <w:pStyle w:val="MetaHeading"/>
      </w:pPr>
      <w:r>
        <w:lastRenderedPageBreak/>
        <w:t>Table of Contents</w:t>
      </w:r>
    </w:p>
    <w:p w:rsidR="000B3C8A" w:rsidRDefault="00F82547">
      <w:pPr>
        <w:pStyle w:val="TOC1"/>
        <w:tabs>
          <w:tab w:val="right" w:leader="dot" w:pos="9350"/>
        </w:tabs>
        <w:rPr>
          <w:rFonts w:asciiTheme="minorHAnsi" w:eastAsiaTheme="minorEastAsia" w:hAnsiTheme="minorHAnsi" w:cstheme="minorBidi"/>
          <w:noProof/>
          <w:sz w:val="22"/>
          <w:szCs w:val="22"/>
          <w:lang w:bidi="ar-SA"/>
        </w:rPr>
      </w:pPr>
      <w:r>
        <w:fldChar w:fldCharType="begin"/>
      </w:r>
      <w:r w:rsidR="001F7B0E">
        <w:instrText xml:space="preserve"> TOC \o "1-3" \h \z \u </w:instrText>
      </w:r>
      <w:r>
        <w:fldChar w:fldCharType="separate"/>
      </w:r>
      <w:hyperlink w:anchor="_Toc275784753" w:history="1">
        <w:r w:rsidR="000B3C8A" w:rsidRPr="006F489B">
          <w:rPr>
            <w:rStyle w:val="Hyperlink"/>
            <w:noProof/>
          </w:rPr>
          <w:t>Introduction</w:t>
        </w:r>
        <w:r w:rsidR="000B3C8A">
          <w:rPr>
            <w:noProof/>
            <w:webHidden/>
          </w:rPr>
          <w:tab/>
        </w:r>
        <w:r>
          <w:rPr>
            <w:noProof/>
            <w:webHidden/>
          </w:rPr>
          <w:fldChar w:fldCharType="begin"/>
        </w:r>
        <w:r w:rsidR="000B3C8A">
          <w:rPr>
            <w:noProof/>
            <w:webHidden/>
          </w:rPr>
          <w:instrText xml:space="preserve"> PAGEREF _Toc275784753 \h </w:instrText>
        </w:r>
        <w:r>
          <w:rPr>
            <w:noProof/>
            <w:webHidden/>
          </w:rPr>
        </w:r>
        <w:r>
          <w:rPr>
            <w:noProof/>
            <w:webHidden/>
          </w:rPr>
          <w:fldChar w:fldCharType="separate"/>
        </w:r>
        <w:r w:rsidR="001E7BFB">
          <w:rPr>
            <w:noProof/>
            <w:webHidden/>
          </w:rPr>
          <w:t>1</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54" w:history="1">
        <w:r w:rsidR="000B3C8A" w:rsidRPr="006F489B">
          <w:rPr>
            <w:rStyle w:val="Hyperlink"/>
            <w:noProof/>
          </w:rPr>
          <w:t>Goals and Objectives</w:t>
        </w:r>
        <w:r w:rsidR="000B3C8A">
          <w:rPr>
            <w:noProof/>
            <w:webHidden/>
          </w:rPr>
          <w:tab/>
        </w:r>
        <w:r>
          <w:rPr>
            <w:noProof/>
            <w:webHidden/>
          </w:rPr>
          <w:fldChar w:fldCharType="begin"/>
        </w:r>
        <w:r w:rsidR="000B3C8A">
          <w:rPr>
            <w:noProof/>
            <w:webHidden/>
          </w:rPr>
          <w:instrText xml:space="preserve"> PAGEREF _Toc275784754 \h </w:instrText>
        </w:r>
        <w:r>
          <w:rPr>
            <w:noProof/>
            <w:webHidden/>
          </w:rPr>
        </w:r>
        <w:r>
          <w:rPr>
            <w:noProof/>
            <w:webHidden/>
          </w:rPr>
          <w:fldChar w:fldCharType="separate"/>
        </w:r>
        <w:r w:rsidR="001E7BFB">
          <w:rPr>
            <w:noProof/>
            <w:webHidden/>
          </w:rPr>
          <w:t>1</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55" w:history="1">
        <w:r w:rsidR="000B3C8A" w:rsidRPr="006F489B">
          <w:rPr>
            <w:rStyle w:val="Hyperlink"/>
            <w:noProof/>
          </w:rPr>
          <w:t>Computer and Data Requirements</w:t>
        </w:r>
        <w:r w:rsidR="000B3C8A">
          <w:rPr>
            <w:noProof/>
            <w:webHidden/>
          </w:rPr>
          <w:tab/>
        </w:r>
        <w:r>
          <w:rPr>
            <w:noProof/>
            <w:webHidden/>
          </w:rPr>
          <w:fldChar w:fldCharType="begin"/>
        </w:r>
        <w:r w:rsidR="000B3C8A">
          <w:rPr>
            <w:noProof/>
            <w:webHidden/>
          </w:rPr>
          <w:instrText xml:space="preserve"> PAGEREF _Toc275784755 \h </w:instrText>
        </w:r>
        <w:r>
          <w:rPr>
            <w:noProof/>
            <w:webHidden/>
          </w:rPr>
        </w:r>
        <w:r>
          <w:rPr>
            <w:noProof/>
            <w:webHidden/>
          </w:rPr>
          <w:fldChar w:fldCharType="separate"/>
        </w:r>
        <w:r w:rsidR="001E7BFB">
          <w:rPr>
            <w:noProof/>
            <w:webHidden/>
          </w:rPr>
          <w:t>1</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56" w:history="1">
        <w:r w:rsidR="000B3C8A" w:rsidRPr="006F489B">
          <w:rPr>
            <w:rStyle w:val="Hyperlink"/>
            <w:noProof/>
          </w:rPr>
          <w:t>Participating in the Open Source Community</w:t>
        </w:r>
        <w:r w:rsidR="000B3C8A">
          <w:rPr>
            <w:noProof/>
            <w:webHidden/>
          </w:rPr>
          <w:tab/>
        </w:r>
        <w:r>
          <w:rPr>
            <w:noProof/>
            <w:webHidden/>
          </w:rPr>
          <w:fldChar w:fldCharType="begin"/>
        </w:r>
        <w:r w:rsidR="000B3C8A">
          <w:rPr>
            <w:noProof/>
            <w:webHidden/>
          </w:rPr>
          <w:instrText xml:space="preserve"> PAGEREF _Toc275784756 \h </w:instrText>
        </w:r>
        <w:r>
          <w:rPr>
            <w:noProof/>
            <w:webHidden/>
          </w:rPr>
        </w:r>
        <w:r>
          <w:rPr>
            <w:noProof/>
            <w:webHidden/>
          </w:rPr>
          <w:fldChar w:fldCharType="separate"/>
        </w:r>
        <w:r w:rsidR="001E7BFB">
          <w:rPr>
            <w:noProof/>
            <w:webHidden/>
          </w:rPr>
          <w:t>2</w:t>
        </w:r>
        <w:r>
          <w:rPr>
            <w:noProof/>
            <w:webHidden/>
          </w:rPr>
          <w:fldChar w:fldCharType="end"/>
        </w:r>
      </w:hyperlink>
    </w:p>
    <w:p w:rsidR="000B3C8A" w:rsidRDefault="00F82547">
      <w:pPr>
        <w:pStyle w:val="TOC1"/>
        <w:tabs>
          <w:tab w:val="right" w:leader="dot" w:pos="9350"/>
        </w:tabs>
        <w:rPr>
          <w:rFonts w:asciiTheme="minorHAnsi" w:eastAsiaTheme="minorEastAsia" w:hAnsiTheme="minorHAnsi" w:cstheme="minorBidi"/>
          <w:noProof/>
          <w:sz w:val="22"/>
          <w:szCs w:val="22"/>
          <w:lang w:bidi="ar-SA"/>
        </w:rPr>
      </w:pPr>
      <w:hyperlink w:anchor="_Toc275784757" w:history="1">
        <w:r w:rsidR="000B3C8A" w:rsidRPr="006F489B">
          <w:rPr>
            <w:rStyle w:val="Hyperlink"/>
            <w:noProof/>
          </w:rPr>
          <w:t>Exercise Procedure</w:t>
        </w:r>
        <w:r w:rsidR="000B3C8A">
          <w:rPr>
            <w:noProof/>
            <w:webHidden/>
          </w:rPr>
          <w:tab/>
        </w:r>
        <w:r>
          <w:rPr>
            <w:noProof/>
            <w:webHidden/>
          </w:rPr>
          <w:fldChar w:fldCharType="begin"/>
        </w:r>
        <w:r w:rsidR="000B3C8A">
          <w:rPr>
            <w:noProof/>
            <w:webHidden/>
          </w:rPr>
          <w:instrText xml:space="preserve"> PAGEREF _Toc275784757 \h </w:instrText>
        </w:r>
        <w:r>
          <w:rPr>
            <w:noProof/>
            <w:webHidden/>
          </w:rPr>
        </w:r>
        <w:r>
          <w:rPr>
            <w:noProof/>
            <w:webHidden/>
          </w:rPr>
          <w:fldChar w:fldCharType="separate"/>
        </w:r>
        <w:r w:rsidR="001E7BFB">
          <w:rPr>
            <w:noProof/>
            <w:webHidden/>
          </w:rPr>
          <w:t>3</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58" w:history="1">
        <w:r w:rsidR="000B3C8A" w:rsidRPr="006F489B">
          <w:rPr>
            <w:rStyle w:val="Hyperlink"/>
            <w:bCs/>
            <w:noProof/>
          </w:rPr>
          <w:t>Getting To Know HydroDesktop</w:t>
        </w:r>
        <w:r w:rsidR="000B3C8A">
          <w:rPr>
            <w:noProof/>
            <w:webHidden/>
          </w:rPr>
          <w:tab/>
        </w:r>
        <w:r>
          <w:rPr>
            <w:noProof/>
            <w:webHidden/>
          </w:rPr>
          <w:fldChar w:fldCharType="begin"/>
        </w:r>
        <w:r w:rsidR="000B3C8A">
          <w:rPr>
            <w:noProof/>
            <w:webHidden/>
          </w:rPr>
          <w:instrText xml:space="preserve"> PAGEREF _Toc275784758 \h </w:instrText>
        </w:r>
        <w:r>
          <w:rPr>
            <w:noProof/>
            <w:webHidden/>
          </w:rPr>
        </w:r>
        <w:r>
          <w:rPr>
            <w:noProof/>
            <w:webHidden/>
          </w:rPr>
          <w:fldChar w:fldCharType="separate"/>
        </w:r>
        <w:r w:rsidR="001E7BFB">
          <w:rPr>
            <w:noProof/>
            <w:webHidden/>
          </w:rPr>
          <w:t>3</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59" w:history="1">
        <w:r w:rsidR="000B3C8A" w:rsidRPr="006F489B">
          <w:rPr>
            <w:rStyle w:val="Hyperlink"/>
            <w:noProof/>
          </w:rPr>
          <w:t>Creating a Project</w:t>
        </w:r>
        <w:r w:rsidR="000B3C8A">
          <w:rPr>
            <w:noProof/>
            <w:webHidden/>
          </w:rPr>
          <w:tab/>
        </w:r>
        <w:r>
          <w:rPr>
            <w:noProof/>
            <w:webHidden/>
          </w:rPr>
          <w:fldChar w:fldCharType="begin"/>
        </w:r>
        <w:r w:rsidR="000B3C8A">
          <w:rPr>
            <w:noProof/>
            <w:webHidden/>
          </w:rPr>
          <w:instrText xml:space="preserve"> PAGEREF _Toc275784759 \h </w:instrText>
        </w:r>
        <w:r>
          <w:rPr>
            <w:noProof/>
            <w:webHidden/>
          </w:rPr>
        </w:r>
        <w:r>
          <w:rPr>
            <w:noProof/>
            <w:webHidden/>
          </w:rPr>
          <w:fldChar w:fldCharType="separate"/>
        </w:r>
        <w:r w:rsidR="001E7BFB">
          <w:rPr>
            <w:noProof/>
            <w:webHidden/>
          </w:rPr>
          <w:t>5</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60" w:history="1">
        <w:r w:rsidR="000B3C8A" w:rsidRPr="006F489B">
          <w:rPr>
            <w:rStyle w:val="Hyperlink"/>
            <w:noProof/>
          </w:rPr>
          <w:t>Searching for Hydrologic Data</w:t>
        </w:r>
        <w:r w:rsidR="000B3C8A">
          <w:rPr>
            <w:noProof/>
            <w:webHidden/>
          </w:rPr>
          <w:tab/>
        </w:r>
        <w:r>
          <w:rPr>
            <w:noProof/>
            <w:webHidden/>
          </w:rPr>
          <w:fldChar w:fldCharType="begin"/>
        </w:r>
        <w:r w:rsidR="000B3C8A">
          <w:rPr>
            <w:noProof/>
            <w:webHidden/>
          </w:rPr>
          <w:instrText xml:space="preserve"> PAGEREF _Toc275784760 \h </w:instrText>
        </w:r>
        <w:r>
          <w:rPr>
            <w:noProof/>
            <w:webHidden/>
          </w:rPr>
        </w:r>
        <w:r>
          <w:rPr>
            <w:noProof/>
            <w:webHidden/>
          </w:rPr>
          <w:fldChar w:fldCharType="separate"/>
        </w:r>
        <w:r w:rsidR="001E7BFB">
          <w:rPr>
            <w:noProof/>
            <w:webHidden/>
          </w:rPr>
          <w:t>6</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61" w:history="1">
        <w:r w:rsidR="000B3C8A" w:rsidRPr="006F489B">
          <w:rPr>
            <w:rStyle w:val="Hyperlink"/>
            <w:noProof/>
          </w:rPr>
          <w:t>Selecting Data for Download</w:t>
        </w:r>
        <w:r w:rsidR="000B3C8A">
          <w:rPr>
            <w:noProof/>
            <w:webHidden/>
          </w:rPr>
          <w:tab/>
        </w:r>
        <w:r>
          <w:rPr>
            <w:noProof/>
            <w:webHidden/>
          </w:rPr>
          <w:fldChar w:fldCharType="begin"/>
        </w:r>
        <w:r w:rsidR="000B3C8A">
          <w:rPr>
            <w:noProof/>
            <w:webHidden/>
          </w:rPr>
          <w:instrText xml:space="preserve"> PAGEREF _Toc275784761 \h </w:instrText>
        </w:r>
        <w:r>
          <w:rPr>
            <w:noProof/>
            <w:webHidden/>
          </w:rPr>
        </w:r>
        <w:r>
          <w:rPr>
            <w:noProof/>
            <w:webHidden/>
          </w:rPr>
          <w:fldChar w:fldCharType="separate"/>
        </w:r>
        <w:r w:rsidR="001E7BFB">
          <w:rPr>
            <w:noProof/>
            <w:webHidden/>
          </w:rPr>
          <w:t>10</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62" w:history="1">
        <w:r w:rsidR="000B3C8A" w:rsidRPr="006F489B">
          <w:rPr>
            <w:rStyle w:val="Hyperlink"/>
            <w:noProof/>
          </w:rPr>
          <w:t>Downloading Data</w:t>
        </w:r>
        <w:r w:rsidR="000B3C8A">
          <w:rPr>
            <w:noProof/>
            <w:webHidden/>
          </w:rPr>
          <w:tab/>
        </w:r>
        <w:r>
          <w:rPr>
            <w:noProof/>
            <w:webHidden/>
          </w:rPr>
          <w:fldChar w:fldCharType="begin"/>
        </w:r>
        <w:r w:rsidR="000B3C8A">
          <w:rPr>
            <w:noProof/>
            <w:webHidden/>
          </w:rPr>
          <w:instrText xml:space="preserve"> PAGEREF _Toc275784762 \h </w:instrText>
        </w:r>
        <w:r>
          <w:rPr>
            <w:noProof/>
            <w:webHidden/>
          </w:rPr>
        </w:r>
        <w:r>
          <w:rPr>
            <w:noProof/>
            <w:webHidden/>
          </w:rPr>
          <w:fldChar w:fldCharType="separate"/>
        </w:r>
        <w:r w:rsidR="001E7BFB">
          <w:rPr>
            <w:noProof/>
            <w:webHidden/>
          </w:rPr>
          <w:t>12</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63" w:history="1">
        <w:r w:rsidR="000B3C8A" w:rsidRPr="006F489B">
          <w:rPr>
            <w:rStyle w:val="Hyperlink"/>
            <w:noProof/>
          </w:rPr>
          <w:t>Visualizing Time Series Data</w:t>
        </w:r>
        <w:r w:rsidR="000B3C8A">
          <w:rPr>
            <w:noProof/>
            <w:webHidden/>
          </w:rPr>
          <w:tab/>
        </w:r>
        <w:r>
          <w:rPr>
            <w:noProof/>
            <w:webHidden/>
          </w:rPr>
          <w:fldChar w:fldCharType="begin"/>
        </w:r>
        <w:r w:rsidR="000B3C8A">
          <w:rPr>
            <w:noProof/>
            <w:webHidden/>
          </w:rPr>
          <w:instrText xml:space="preserve"> PAGEREF _Toc275784763 \h </w:instrText>
        </w:r>
        <w:r>
          <w:rPr>
            <w:noProof/>
            <w:webHidden/>
          </w:rPr>
        </w:r>
        <w:r>
          <w:rPr>
            <w:noProof/>
            <w:webHidden/>
          </w:rPr>
          <w:fldChar w:fldCharType="separate"/>
        </w:r>
        <w:r w:rsidR="001E7BFB">
          <w:rPr>
            <w:noProof/>
            <w:webHidden/>
          </w:rPr>
          <w:t>13</w:t>
        </w:r>
        <w:r>
          <w:rPr>
            <w:noProof/>
            <w:webHidden/>
          </w:rPr>
          <w:fldChar w:fldCharType="end"/>
        </w:r>
      </w:hyperlink>
    </w:p>
    <w:p w:rsidR="000B3C8A" w:rsidRDefault="00F82547">
      <w:pPr>
        <w:pStyle w:val="TOC2"/>
        <w:tabs>
          <w:tab w:val="right" w:leader="dot" w:pos="9350"/>
        </w:tabs>
        <w:rPr>
          <w:rFonts w:asciiTheme="minorHAnsi" w:eastAsiaTheme="minorEastAsia" w:hAnsiTheme="minorHAnsi" w:cstheme="minorBidi"/>
          <w:noProof/>
          <w:sz w:val="22"/>
          <w:szCs w:val="22"/>
          <w:lang w:bidi="ar-SA"/>
        </w:rPr>
      </w:pPr>
      <w:hyperlink w:anchor="_Toc275784764" w:history="1">
        <w:r w:rsidR="000B3C8A" w:rsidRPr="006F489B">
          <w:rPr>
            <w:rStyle w:val="Hyperlink"/>
            <w:noProof/>
          </w:rPr>
          <w:t>Exporting Data</w:t>
        </w:r>
        <w:r w:rsidR="000B3C8A">
          <w:rPr>
            <w:noProof/>
            <w:webHidden/>
          </w:rPr>
          <w:tab/>
        </w:r>
        <w:r>
          <w:rPr>
            <w:noProof/>
            <w:webHidden/>
          </w:rPr>
          <w:fldChar w:fldCharType="begin"/>
        </w:r>
        <w:r w:rsidR="000B3C8A">
          <w:rPr>
            <w:noProof/>
            <w:webHidden/>
          </w:rPr>
          <w:instrText xml:space="preserve"> PAGEREF _Toc275784764 \h </w:instrText>
        </w:r>
        <w:r>
          <w:rPr>
            <w:noProof/>
            <w:webHidden/>
          </w:rPr>
        </w:r>
        <w:r>
          <w:rPr>
            <w:noProof/>
            <w:webHidden/>
          </w:rPr>
          <w:fldChar w:fldCharType="separate"/>
        </w:r>
        <w:r w:rsidR="001E7BFB">
          <w:rPr>
            <w:noProof/>
            <w:webHidden/>
          </w:rPr>
          <w:t>15</w:t>
        </w:r>
        <w:r>
          <w:rPr>
            <w:noProof/>
            <w:webHidden/>
          </w:rPr>
          <w:fldChar w:fldCharType="end"/>
        </w:r>
      </w:hyperlink>
    </w:p>
    <w:p w:rsidR="001F7B0E" w:rsidRDefault="00F82547" w:rsidP="001F7B0E">
      <w:r>
        <w:fldChar w:fldCharType="end"/>
      </w:r>
    </w:p>
    <w:p w:rsidR="001F7B0E" w:rsidRDefault="001F7B0E" w:rsidP="001F7B0E"/>
    <w:p w:rsidR="001F7B0E" w:rsidRDefault="001F7B0E" w:rsidP="001F7B0E"/>
    <w:p w:rsidR="001F7B0E" w:rsidRDefault="001F7B0E" w:rsidP="001F7B0E"/>
    <w:p w:rsidR="001F7B0E" w:rsidRDefault="001F7B0E" w:rsidP="001F7B0E"/>
    <w:p w:rsidR="001F7B0E" w:rsidRDefault="001F7B0E">
      <w:pPr>
        <w:spacing w:after="0" w:line="240" w:lineRule="auto"/>
        <w:contextualSpacing w:val="0"/>
      </w:pPr>
      <w:r>
        <w:br w:type="page"/>
      </w: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p>
    <w:p w:rsidR="001F7B0E" w:rsidRDefault="001F7B0E" w:rsidP="001F7B0E">
      <w:pPr>
        <w:spacing w:after="0" w:line="240" w:lineRule="auto"/>
        <w:contextualSpacing w:val="0"/>
        <w:jc w:val="center"/>
      </w:pPr>
      <w:r>
        <w:t>(</w:t>
      </w:r>
      <w:proofErr w:type="gramStart"/>
      <w:r>
        <w:t>this</w:t>
      </w:r>
      <w:proofErr w:type="gramEnd"/>
      <w:r>
        <w:t xml:space="preserve"> page intentionally left blank)</w:t>
      </w:r>
      <w:r>
        <w:br w:type="page"/>
      </w:r>
    </w:p>
    <w:p w:rsidR="001F7B0E" w:rsidRDefault="001F7B0E" w:rsidP="001F7B0E">
      <w:pPr>
        <w:jc w:val="center"/>
        <w:sectPr w:rsidR="001F7B0E" w:rsidSect="001F7B0E">
          <w:pgSz w:w="12240" w:h="15840"/>
          <w:pgMar w:top="1440" w:right="1440" w:bottom="1440" w:left="1440" w:header="720" w:footer="720" w:gutter="0"/>
          <w:pgNumType w:fmt="lowerRoman"/>
          <w:cols w:space="720"/>
          <w:docGrid w:linePitch="360"/>
        </w:sectPr>
      </w:pPr>
    </w:p>
    <w:p w:rsidR="007E23DF" w:rsidRDefault="007E23DF" w:rsidP="001F7B0E">
      <w:pPr>
        <w:pStyle w:val="Subtitle"/>
      </w:pPr>
      <w:bookmarkStart w:id="3" w:name="_Toc270420814"/>
      <w:bookmarkEnd w:id="0"/>
    </w:p>
    <w:p w:rsidR="005D4E6A" w:rsidRPr="005D4E6A" w:rsidRDefault="007E23DF" w:rsidP="007E23DF">
      <w:pPr>
        <w:pStyle w:val="Heading1"/>
      </w:pPr>
      <w:bookmarkStart w:id="4" w:name="_Toc271136113"/>
      <w:bookmarkStart w:id="5" w:name="_Toc275784753"/>
      <w:bookmarkEnd w:id="3"/>
      <w:r>
        <w:t>Introduction</w:t>
      </w:r>
      <w:bookmarkEnd w:id="4"/>
      <w:bookmarkEnd w:id="5"/>
    </w:p>
    <w:p w:rsidR="004E0CBD" w:rsidRDefault="004E0CBD" w:rsidP="00CF7B12">
      <w:r>
        <w:t>The Consortium of Universities for the Advancement of Hydrologic Science, Inc. (CUAHSI) Hydrologic Information Systems project (CUAHSI-HIS) has developed a standard Web service called WaterOneFlow for publishing hydrologic time series information.  WaterOneFlow defines a set of simple queries to use when asking for data and returns the data in a standard language called WaterML.  While the details of WaterOneFlow and WaterML are beyond the scope of this document, it is important to note that WaterOneFlow establishes a universal mechanism for accessing time series data, greatly simplifying the previously laborious task of getting the data you need to do your analysis.  But a standard is most beneficial if the community knows how to use it.  That’s where HydroDesktop comes in.</w:t>
      </w:r>
    </w:p>
    <w:p w:rsidR="004E0CBD" w:rsidRDefault="004E0CBD" w:rsidP="00CF7B12"/>
    <w:p w:rsidR="00A44747" w:rsidRDefault="00A44747" w:rsidP="00CF7B12">
      <w:r>
        <w:t xml:space="preserve">HydroDesktop is a free and open source Geographic Information Systems </w:t>
      </w:r>
      <w:r w:rsidR="00FB0D70">
        <w:t>(GIS) application that helps users</w:t>
      </w:r>
      <w:r>
        <w:t xml:space="preserve"> discover, use, and manage hydrologi</w:t>
      </w:r>
      <w:bookmarkStart w:id="6" w:name="_GoBack"/>
      <w:bookmarkEnd w:id="6"/>
      <w:r>
        <w:t>c time series data</w:t>
      </w:r>
      <w:r w:rsidR="004E0CBD">
        <w:t xml:space="preserve"> published with WaterOneFlow</w:t>
      </w:r>
      <w:r>
        <w:t xml:space="preserve">. </w:t>
      </w:r>
      <w:r w:rsidR="004E0CBD">
        <w:t xml:space="preserve"> It handles the details of how to work with WaterOneFlow and WaterML so that you don’t have to.  HydroDesktop</w:t>
      </w:r>
      <w:r>
        <w:t xml:space="preserve"> includes data query, download, visualization, graphing, analysis and modeling</w:t>
      </w:r>
      <w:r w:rsidR="00BA4172">
        <w:t xml:space="preserve"> capabilities</w:t>
      </w:r>
      <w:r>
        <w:t>.</w:t>
      </w:r>
      <w:r w:rsidR="00FB0D70">
        <w:t xml:space="preserve"> The result is a spatially-enabled system that facilitates the aggregation of observational data describing the water environment.</w:t>
      </w:r>
    </w:p>
    <w:p w:rsidR="00736270" w:rsidRDefault="00736270" w:rsidP="00CF7B12"/>
    <w:p w:rsidR="00736270" w:rsidRDefault="00736270" w:rsidP="00CF7B12">
      <w:r>
        <w:t xml:space="preserve">This document presents an exercise that shows how to use HydroDesktop to find water data for Texas.  </w:t>
      </w:r>
      <w:r w:rsidR="00C50126">
        <w:t>The procedure is designed such that it can be replicated without the assistance of an instructor and with your own Windows computer.</w:t>
      </w:r>
    </w:p>
    <w:p w:rsidR="00BA4172" w:rsidRDefault="00BA4172" w:rsidP="00CF7B12"/>
    <w:p w:rsidR="005374F8" w:rsidRDefault="005374F8" w:rsidP="00CF7B12">
      <w:pPr>
        <w:rPr>
          <w:b/>
        </w:rPr>
      </w:pPr>
      <w:r>
        <w:rPr>
          <w:b/>
          <w:u w:val="single"/>
        </w:rPr>
        <w:t>Related Links</w:t>
      </w:r>
      <w:r>
        <w:rPr>
          <w:b/>
        </w:rPr>
        <w:t>:</w:t>
      </w:r>
    </w:p>
    <w:p w:rsidR="005374F8" w:rsidRPr="005374F8" w:rsidRDefault="005374F8" w:rsidP="00CF7B12">
      <w:r>
        <w:rPr>
          <w:b/>
        </w:rPr>
        <w:t xml:space="preserve">HydroDesktop - </w:t>
      </w:r>
      <w:hyperlink r:id="rId12" w:history="1">
        <w:r w:rsidR="0028159C" w:rsidRPr="000844BB">
          <w:rPr>
            <w:rStyle w:val="Hyperlink"/>
          </w:rPr>
          <w:t>http://hydrodesktop.codeplex.com/</w:t>
        </w:r>
      </w:hyperlink>
      <w:r w:rsidR="0028159C">
        <w:t xml:space="preserve"> </w:t>
      </w:r>
    </w:p>
    <w:p w:rsidR="005374F8" w:rsidRPr="005374F8" w:rsidRDefault="005374F8" w:rsidP="00CF7B12">
      <w:r>
        <w:rPr>
          <w:b/>
        </w:rPr>
        <w:t xml:space="preserve">CUAHSI Hydrologic Information System - </w:t>
      </w:r>
      <w:hyperlink r:id="rId13" w:history="1">
        <w:r w:rsidRPr="004A1CC9">
          <w:rPr>
            <w:rStyle w:val="Hyperlink"/>
          </w:rPr>
          <w:t>http://his.cuahsi.org/</w:t>
        </w:r>
      </w:hyperlink>
    </w:p>
    <w:p w:rsidR="00CF7B12" w:rsidRDefault="00CF7B12" w:rsidP="00CF7B12">
      <w:pPr>
        <w:pStyle w:val="Heading2"/>
      </w:pPr>
      <w:bookmarkStart w:id="7" w:name="_Toc270420817"/>
      <w:bookmarkStart w:id="8" w:name="_Toc271110235"/>
      <w:bookmarkStart w:id="9" w:name="_Toc271136114"/>
      <w:bookmarkStart w:id="10" w:name="_Toc275784754"/>
      <w:r>
        <w:t>Goal</w:t>
      </w:r>
      <w:bookmarkEnd w:id="7"/>
      <w:bookmarkEnd w:id="8"/>
      <w:r w:rsidR="004E6C8B">
        <w:t>s and Objectives</w:t>
      </w:r>
      <w:bookmarkEnd w:id="9"/>
      <w:bookmarkEnd w:id="10"/>
    </w:p>
    <w:p w:rsidR="00222F03" w:rsidRDefault="00784D6F" w:rsidP="00FB0D4E">
      <w:r>
        <w:t xml:space="preserve">The goal of this exercise is to introduce you to the tools and functions available in HydroDesktop that allow you to search for and synthesize hydrologic time series data in </w:t>
      </w:r>
      <w:r w:rsidR="00FB0D4E">
        <w:t xml:space="preserve">an </w:t>
      </w:r>
      <w:r>
        <w:t xml:space="preserve">area of interest. This exercise will teach you how to </w:t>
      </w:r>
      <w:r w:rsidR="00FB0D4E">
        <w:t xml:space="preserve">find and obtain data </w:t>
      </w:r>
      <w:r w:rsidR="00736270">
        <w:t xml:space="preserve">for the San Marcos River Basin </w:t>
      </w:r>
      <w:r w:rsidR="00FB0D4E">
        <w:t>in Texas</w:t>
      </w:r>
      <w:r w:rsidR="00736270">
        <w:t xml:space="preserve"> and compare data characteristics using the analysis capabilities of HydroDesktop.</w:t>
      </w:r>
      <w:r w:rsidR="00FB0D4E">
        <w:t xml:space="preserve"> </w:t>
      </w:r>
    </w:p>
    <w:p w:rsidR="004E6C8B" w:rsidRDefault="004E6C8B" w:rsidP="00FB0D4E"/>
    <w:p w:rsidR="004E6C8B" w:rsidRDefault="004E6C8B" w:rsidP="00FB0D4E">
      <w:r>
        <w:t>Objectives for this exercise include:</w:t>
      </w:r>
    </w:p>
    <w:p w:rsidR="004E6C8B" w:rsidRDefault="004E6C8B" w:rsidP="004E6C8B">
      <w:pPr>
        <w:pStyle w:val="ListParagraph"/>
        <w:numPr>
          <w:ilvl w:val="0"/>
          <w:numId w:val="18"/>
        </w:numPr>
      </w:pPr>
      <w:r>
        <w:t xml:space="preserve">Find where streamflow </w:t>
      </w:r>
      <w:r w:rsidR="00736270">
        <w:t xml:space="preserve">and temperature are </w:t>
      </w:r>
      <w:r>
        <w:t xml:space="preserve">measured </w:t>
      </w:r>
      <w:r w:rsidR="00736270">
        <w:t xml:space="preserve">in the San Marcos River Basin </w:t>
      </w:r>
      <w:r>
        <w:t>in Texas.</w:t>
      </w:r>
    </w:p>
    <w:p w:rsidR="004E6C8B" w:rsidRDefault="004E6C8B" w:rsidP="004E6C8B">
      <w:pPr>
        <w:pStyle w:val="ListParagraph"/>
        <w:numPr>
          <w:ilvl w:val="0"/>
          <w:numId w:val="18"/>
        </w:numPr>
      </w:pPr>
      <w:r>
        <w:t xml:space="preserve">Download </w:t>
      </w:r>
      <w:r w:rsidR="00736270">
        <w:t xml:space="preserve">data </w:t>
      </w:r>
      <w:r>
        <w:t xml:space="preserve">for a </w:t>
      </w:r>
      <w:r w:rsidR="00736270">
        <w:t>few key sites in the study area</w:t>
      </w:r>
      <w:r>
        <w:t>.</w:t>
      </w:r>
    </w:p>
    <w:p w:rsidR="004E6C8B" w:rsidRDefault="004E6C8B" w:rsidP="004E6C8B">
      <w:pPr>
        <w:pStyle w:val="ListParagraph"/>
        <w:numPr>
          <w:ilvl w:val="0"/>
          <w:numId w:val="18"/>
        </w:numPr>
      </w:pPr>
      <w:r>
        <w:t>Visualize time series data in graphs.</w:t>
      </w:r>
    </w:p>
    <w:p w:rsidR="004E6C8B" w:rsidRDefault="004E6C8B" w:rsidP="004E6C8B">
      <w:pPr>
        <w:pStyle w:val="ListParagraph"/>
        <w:numPr>
          <w:ilvl w:val="0"/>
          <w:numId w:val="18"/>
        </w:numPr>
      </w:pPr>
      <w:r>
        <w:t>Export time series data for use in other programs.</w:t>
      </w:r>
    </w:p>
    <w:p w:rsidR="00222F03" w:rsidRPr="00635571" w:rsidRDefault="007D48F4" w:rsidP="007D48F4">
      <w:pPr>
        <w:pStyle w:val="Heading2"/>
      </w:pPr>
      <w:bookmarkStart w:id="11" w:name="_Toc271110236"/>
      <w:bookmarkStart w:id="12" w:name="_Toc271136115"/>
      <w:bookmarkStart w:id="13" w:name="_Toc275784755"/>
      <w:r>
        <w:t>Computer and Data Requirements</w:t>
      </w:r>
      <w:bookmarkEnd w:id="11"/>
      <w:bookmarkEnd w:id="12"/>
      <w:bookmarkEnd w:id="13"/>
    </w:p>
    <w:p w:rsidR="00013ED7" w:rsidRDefault="00013ED7" w:rsidP="00EE71D3">
      <w:r>
        <w:t xml:space="preserve">HydroDesktop is currently designed to run only on a Windows operating system such as Windows XP or Windows 7.  </w:t>
      </w:r>
      <w:r w:rsidR="002D74E3">
        <w:t xml:space="preserve">To carry out this exercise, you </w:t>
      </w:r>
      <w:r w:rsidR="002D6CD3">
        <w:t xml:space="preserve">will </w:t>
      </w:r>
      <w:r w:rsidR="00DA5C2D">
        <w:t xml:space="preserve">need </w:t>
      </w:r>
      <w:r w:rsidR="002D6CD3">
        <w:t>the latest version of HydroDesktop</w:t>
      </w:r>
      <w:r w:rsidR="00DA5C2D">
        <w:t>,</w:t>
      </w:r>
      <w:r w:rsidR="004C7D45">
        <w:t xml:space="preserve"> which is HydroDesktop 1.1 Beta </w:t>
      </w:r>
      <w:r w:rsidR="00736270">
        <w:t>294</w:t>
      </w:r>
      <w:r w:rsidR="00200B2E">
        <w:t xml:space="preserve"> </w:t>
      </w:r>
      <w:r w:rsidR="00200B2E">
        <w:lastRenderedPageBreak/>
        <w:t>at the time of this writing</w:t>
      </w:r>
      <w:r w:rsidR="002D6CD3">
        <w:t>.</w:t>
      </w:r>
      <w:r w:rsidR="00DA5C2D">
        <w:t xml:space="preserve"> Because </w:t>
      </w:r>
      <w:proofErr w:type="spellStart"/>
      <w:r w:rsidR="00DA5C2D">
        <w:t>HydroDesktop’s</w:t>
      </w:r>
      <w:proofErr w:type="spellEnd"/>
      <w:r w:rsidR="00DA5C2D">
        <w:t xml:space="preserve"> functionality continues to grow, the installer is periodically updated. Check back often for the latest version of HydroDesktop.</w:t>
      </w:r>
      <w:r>
        <w:t xml:space="preserve">  </w:t>
      </w:r>
    </w:p>
    <w:p w:rsidR="00013ED7" w:rsidRDefault="00013ED7" w:rsidP="00EE71D3"/>
    <w:p w:rsidR="002D6CD3" w:rsidRDefault="00013ED7" w:rsidP="00EE71D3">
      <w:r>
        <w:t>You will also need an Internet connection since you will be accessing live online data.</w:t>
      </w:r>
    </w:p>
    <w:p w:rsidR="004E6C8B" w:rsidRDefault="004E6C8B" w:rsidP="004E6C8B">
      <w:bookmarkStart w:id="14" w:name="_Toc271055215"/>
      <w:bookmarkStart w:id="15" w:name="_Toc271110237"/>
    </w:p>
    <w:p w:rsidR="00872542" w:rsidRPr="004E6C8B" w:rsidRDefault="00872542" w:rsidP="004E6C8B">
      <w:pPr>
        <w:rPr>
          <w:b/>
        </w:rPr>
      </w:pPr>
      <w:r w:rsidRPr="004E6C8B">
        <w:rPr>
          <w:b/>
        </w:rPr>
        <w:t>To install HydroDesktop:</w:t>
      </w:r>
      <w:bookmarkEnd w:id="14"/>
      <w:bookmarkEnd w:id="15"/>
    </w:p>
    <w:p w:rsidR="00EE71D3" w:rsidRDefault="004E6C8B" w:rsidP="008344EF">
      <w:pPr>
        <w:pStyle w:val="ListParagraph"/>
        <w:numPr>
          <w:ilvl w:val="0"/>
          <w:numId w:val="1"/>
        </w:numPr>
      </w:pPr>
      <w:r w:rsidRPr="004E6C8B">
        <w:t>In a Web browser,</w:t>
      </w:r>
      <w:r>
        <w:rPr>
          <w:b/>
        </w:rPr>
        <w:t xml:space="preserve"> </w:t>
      </w:r>
      <w:r w:rsidRPr="004E6C8B">
        <w:t>n</w:t>
      </w:r>
      <w:r w:rsidR="00EE71D3" w:rsidRPr="004E6C8B">
        <w:t>avigate</w:t>
      </w:r>
      <w:r w:rsidR="00EE71D3">
        <w:t xml:space="preserve"> to</w:t>
      </w:r>
      <w:r w:rsidR="0028159C">
        <w:t xml:space="preserve"> </w:t>
      </w:r>
      <w:hyperlink r:id="rId14" w:history="1">
        <w:r w:rsidR="0028159C" w:rsidRPr="000844BB">
          <w:rPr>
            <w:rStyle w:val="Hyperlink"/>
          </w:rPr>
          <w:t>http://hydrodesktop.codeplex.com/</w:t>
        </w:r>
      </w:hyperlink>
      <w:r w:rsidR="0028159C">
        <w:t xml:space="preserve">. </w:t>
      </w:r>
    </w:p>
    <w:p w:rsidR="00243710" w:rsidRDefault="00DA5C2D" w:rsidP="00446FD5">
      <w:pPr>
        <w:pStyle w:val="ListParagraph"/>
        <w:numPr>
          <w:ilvl w:val="0"/>
          <w:numId w:val="1"/>
        </w:numPr>
      </w:pPr>
      <w:r w:rsidRPr="004E6C8B">
        <w:t>Click</w:t>
      </w:r>
      <w:r>
        <w:t xml:space="preserve"> the </w:t>
      </w:r>
      <w:r>
        <w:rPr>
          <w:b/>
        </w:rPr>
        <w:t>Download</w:t>
      </w:r>
      <w:r w:rsidR="00FD444A">
        <w:t xml:space="preserve"> </w:t>
      </w:r>
      <w:r w:rsidR="004E6C8B">
        <w:t>link on the right</w:t>
      </w:r>
      <w:r w:rsidR="00446FD5">
        <w:t xml:space="preserve"> to download the </w:t>
      </w:r>
      <w:r w:rsidR="00736270">
        <w:t xml:space="preserve">latest </w:t>
      </w:r>
      <w:r w:rsidR="00446FD5">
        <w:t>installer.</w:t>
      </w:r>
    </w:p>
    <w:p w:rsidR="008344EF" w:rsidRDefault="00DA5C2D" w:rsidP="008344EF">
      <w:pPr>
        <w:pStyle w:val="ListParagraph"/>
        <w:numPr>
          <w:ilvl w:val="0"/>
          <w:numId w:val="1"/>
        </w:numPr>
      </w:pPr>
      <w:r w:rsidRPr="00013ED7">
        <w:t>Read</w:t>
      </w:r>
      <w:r>
        <w:t xml:space="preserve"> the license and agree to it.</w:t>
      </w:r>
    </w:p>
    <w:p w:rsidR="00DA5C2D" w:rsidRDefault="00DA5C2D" w:rsidP="008344EF">
      <w:pPr>
        <w:pStyle w:val="ListParagraph"/>
        <w:numPr>
          <w:ilvl w:val="0"/>
          <w:numId w:val="1"/>
        </w:numPr>
      </w:pPr>
      <w:r w:rsidRPr="00013ED7">
        <w:t>Save and run</w:t>
      </w:r>
      <w:r>
        <w:t xml:space="preserve"> the installer</w:t>
      </w:r>
      <w:r w:rsidR="00013ED7">
        <w:t>, accepting all defaults</w:t>
      </w:r>
      <w:r>
        <w:t>. The installer will guide you through the rest.</w:t>
      </w:r>
    </w:p>
    <w:p w:rsidR="00872542" w:rsidRDefault="0028159C" w:rsidP="0028159C">
      <w:pPr>
        <w:pStyle w:val="Heading2"/>
      </w:pPr>
      <w:bookmarkStart w:id="16" w:name="_Toc271136116"/>
      <w:bookmarkStart w:id="17" w:name="_Toc275784756"/>
      <w:r>
        <w:t>Participating in the Open Source Community</w:t>
      </w:r>
      <w:bookmarkEnd w:id="16"/>
      <w:bookmarkEnd w:id="17"/>
    </w:p>
    <w:p w:rsidR="00872542" w:rsidRDefault="0028159C" w:rsidP="00872542">
      <w:r>
        <w:t>HydroDesktop is an open source product, which means that anyone can see the source code used to create the program and contribute to its development.  Even if you aren’t a programmer, you can still participate in the discussion forums and post bugs or feature requests in the issue tracker.</w:t>
      </w:r>
    </w:p>
    <w:p w:rsidR="0028159C" w:rsidRDefault="0028159C" w:rsidP="00872542"/>
    <w:p w:rsidR="005B664E" w:rsidRDefault="0028159C" w:rsidP="0028159C">
      <w:r>
        <w:t xml:space="preserve">The home for HydroDesktop is on </w:t>
      </w:r>
      <w:proofErr w:type="spellStart"/>
      <w:r>
        <w:t>CodePlex</w:t>
      </w:r>
      <w:proofErr w:type="spellEnd"/>
      <w:r>
        <w:t xml:space="preserve">, a Web site for open source software.  </w:t>
      </w:r>
      <w:r w:rsidR="005B664E">
        <w:t xml:space="preserve">To add to the discussions or post a bug, you must first register for your free </w:t>
      </w:r>
      <w:proofErr w:type="spellStart"/>
      <w:r w:rsidR="005B664E">
        <w:t>CodePlex</w:t>
      </w:r>
      <w:proofErr w:type="spellEnd"/>
      <w:r w:rsidR="005B664E">
        <w:t xml:space="preserve"> account.  Once you have a </w:t>
      </w:r>
      <w:proofErr w:type="spellStart"/>
      <w:r w:rsidR="005B664E">
        <w:t>CodePlex</w:t>
      </w:r>
      <w:proofErr w:type="spellEnd"/>
      <w:r w:rsidR="005B664E">
        <w:t xml:space="preserve"> account, you can log in at </w:t>
      </w:r>
      <w:hyperlink r:id="rId15" w:history="1">
        <w:r w:rsidRPr="000844BB">
          <w:rPr>
            <w:rStyle w:val="Hyperlink"/>
          </w:rPr>
          <w:t>http://hydrodesktop.codeplex.com/</w:t>
        </w:r>
      </w:hyperlink>
      <w:r w:rsidR="005B664E">
        <w:t xml:space="preserve"> and start contribut</w:t>
      </w:r>
      <w:r w:rsidR="00736270">
        <w:t>ing</w:t>
      </w:r>
      <w:r w:rsidR="005B664E">
        <w:t>.</w:t>
      </w:r>
      <w:r>
        <w:t xml:space="preserve"> </w:t>
      </w:r>
      <w:r w:rsidR="005B664E">
        <w:t>The community is really what drives open source software development, so this is an exciting opportunity to make your voice heard</w:t>
      </w:r>
      <w:r w:rsidR="00736270">
        <w:t>.</w:t>
      </w:r>
      <w:r w:rsidR="005B664E">
        <w:t xml:space="preserve">  </w:t>
      </w:r>
    </w:p>
    <w:p w:rsidR="005B664E" w:rsidRDefault="005B664E" w:rsidP="0028159C"/>
    <w:p w:rsidR="0028159C" w:rsidRPr="00200B2E" w:rsidRDefault="0028159C" w:rsidP="0028159C">
      <w:r>
        <w:t>Y</w:t>
      </w:r>
      <w:r w:rsidRPr="00C96E6C">
        <w:t xml:space="preserve">ou are </w:t>
      </w:r>
      <w:r>
        <w:t>encouraged</w:t>
      </w:r>
      <w:r w:rsidRPr="00C96E6C">
        <w:t xml:space="preserve"> to </w:t>
      </w:r>
      <w:r>
        <w:t xml:space="preserve">provide </w:t>
      </w:r>
      <w:r w:rsidRPr="00C96E6C">
        <w:t xml:space="preserve">feedback </w:t>
      </w:r>
      <w:r>
        <w:t>on any issue or problem you may encounter throughout this exercise</w:t>
      </w:r>
      <w:r w:rsidRPr="00C96E6C">
        <w:t>.</w:t>
      </w:r>
      <w:r w:rsidR="005B664E">
        <w:t xml:space="preserve">  Feel free to utilize online resources such as the </w:t>
      </w:r>
      <w:r w:rsidR="007954E6">
        <w:t>i</w:t>
      </w:r>
      <w:r w:rsidR="005B664E">
        <w:t xml:space="preserve">ssue </w:t>
      </w:r>
      <w:r w:rsidR="007954E6">
        <w:t>t</w:t>
      </w:r>
      <w:r w:rsidR="005B664E">
        <w:t>racker on the HydroDesktop Web site when providing feedback.</w:t>
      </w:r>
      <w:r w:rsidR="00C3033B">
        <w:t xml:space="preserve">  In this exercise you’ll learn how to access these resources directly through HydroDesktop.</w:t>
      </w:r>
    </w:p>
    <w:p w:rsidR="00736270" w:rsidRDefault="00736270">
      <w:pPr>
        <w:spacing w:after="0" w:line="240" w:lineRule="auto"/>
        <w:contextualSpacing w:val="0"/>
        <w:rPr>
          <w:rFonts w:cstheme="majorBidi"/>
          <w:b/>
          <w:bCs/>
          <w:smallCaps/>
          <w:color w:val="FFFFFF"/>
          <w:spacing w:val="15"/>
          <w:sz w:val="32"/>
          <w:lang w:eastAsia="zh-CN" w:bidi="ar-SA"/>
        </w:rPr>
      </w:pPr>
      <w:bookmarkStart w:id="18" w:name="_Toc271110239"/>
      <w:bookmarkStart w:id="19" w:name="_Toc271136117"/>
      <w:r>
        <w:br w:type="page"/>
      </w:r>
    </w:p>
    <w:p w:rsidR="009D5564" w:rsidRDefault="005B664E" w:rsidP="005B664E">
      <w:pPr>
        <w:pStyle w:val="Heading1"/>
      </w:pPr>
      <w:bookmarkStart w:id="20" w:name="_Toc275784757"/>
      <w:r>
        <w:lastRenderedPageBreak/>
        <w:t xml:space="preserve">Exercise </w:t>
      </w:r>
      <w:r w:rsidR="00574D7B">
        <w:t>Procedure</w:t>
      </w:r>
      <w:bookmarkEnd w:id="18"/>
      <w:bookmarkEnd w:id="19"/>
      <w:bookmarkEnd w:id="20"/>
    </w:p>
    <w:p w:rsidR="005B664E" w:rsidRDefault="005B664E" w:rsidP="005B664E">
      <w:pPr>
        <w:rPr>
          <w:lang w:eastAsia="zh-CN" w:bidi="ar-SA"/>
        </w:rPr>
      </w:pPr>
      <w:r>
        <w:rPr>
          <w:lang w:eastAsia="zh-CN" w:bidi="ar-SA"/>
        </w:rPr>
        <w:t xml:space="preserve">Suppose you have been commissioned with protecting the water environment of the San Marcos River Basin in Texas.  To get a sense of the hydrology of this region, you’ll want to find information </w:t>
      </w:r>
      <w:r w:rsidR="00873481">
        <w:rPr>
          <w:lang w:eastAsia="zh-CN" w:bidi="ar-SA"/>
        </w:rPr>
        <w:t xml:space="preserve">such as how much water flows through the rivers or how </w:t>
      </w:r>
      <w:r w:rsidR="00C50126">
        <w:rPr>
          <w:lang w:eastAsia="zh-CN" w:bidi="ar-SA"/>
        </w:rPr>
        <w:t>water temperature varies in time</w:t>
      </w:r>
      <w:r w:rsidR="00873481">
        <w:rPr>
          <w:lang w:eastAsia="zh-CN" w:bidi="ar-SA"/>
        </w:rPr>
        <w:t xml:space="preserve">.  In this exercise, you’ll use HydroDesktop to download streamflow </w:t>
      </w:r>
      <w:r w:rsidR="00C50126">
        <w:rPr>
          <w:lang w:eastAsia="zh-CN" w:bidi="ar-SA"/>
        </w:rPr>
        <w:t xml:space="preserve">and temperature </w:t>
      </w:r>
      <w:r w:rsidR="00873481">
        <w:rPr>
          <w:lang w:eastAsia="zh-CN" w:bidi="ar-SA"/>
        </w:rPr>
        <w:t xml:space="preserve">data in this basin and </w:t>
      </w:r>
      <w:r w:rsidR="00C50126">
        <w:rPr>
          <w:lang w:eastAsia="zh-CN" w:bidi="ar-SA"/>
        </w:rPr>
        <w:t xml:space="preserve">plot a graph </w:t>
      </w:r>
      <w:r w:rsidR="00873481">
        <w:rPr>
          <w:lang w:eastAsia="zh-CN" w:bidi="ar-SA"/>
        </w:rPr>
        <w:t>of the result.</w:t>
      </w:r>
    </w:p>
    <w:p w:rsidR="0007242D" w:rsidRDefault="00873481" w:rsidP="00873481">
      <w:pPr>
        <w:pStyle w:val="EmphasisHeavy"/>
      </w:pPr>
      <w:r>
        <w:rPr>
          <w:b/>
        </w:rPr>
        <w:t>IMPORTANT</w:t>
      </w:r>
      <w:r>
        <w:rPr>
          <w:b/>
        </w:rPr>
        <w:br/>
      </w:r>
      <w:r>
        <w:t xml:space="preserve">At the time of this writing, </w:t>
      </w:r>
      <w:r w:rsidR="0007242D" w:rsidRPr="00BE51A1">
        <w:t>HydroDesktop is still in the beta stages o</w:t>
      </w:r>
      <w:r>
        <w:t>f software development and thus still contains bugs</w:t>
      </w:r>
      <w:r w:rsidR="0007242D" w:rsidRPr="00BE51A1">
        <w:t xml:space="preserve">. </w:t>
      </w:r>
      <w:r w:rsidR="00C50126">
        <w:t xml:space="preserve"> We are working hard to fix these bugs, but you may want to closely and carefully follow the exercise procedure in the mean time in order to minimize bugs encountered.</w:t>
      </w:r>
    </w:p>
    <w:p w:rsidR="004D004B" w:rsidRDefault="009D5564" w:rsidP="00873481">
      <w:pPr>
        <w:pStyle w:val="Heading2"/>
        <w:rPr>
          <w:rStyle w:val="Strong"/>
          <w:b/>
        </w:rPr>
      </w:pPr>
      <w:bookmarkStart w:id="21" w:name="_Toc271110240"/>
      <w:bookmarkStart w:id="22" w:name="_Toc271136118"/>
      <w:bookmarkStart w:id="23" w:name="_Toc275784758"/>
      <w:r w:rsidRPr="006A5C46">
        <w:rPr>
          <w:rStyle w:val="Strong"/>
          <w:b/>
        </w:rPr>
        <w:t xml:space="preserve">Getting </w:t>
      </w:r>
      <w:r w:rsidR="00873481">
        <w:rPr>
          <w:rStyle w:val="Strong"/>
          <w:b/>
        </w:rPr>
        <w:t>T</w:t>
      </w:r>
      <w:r w:rsidRPr="006A5C46">
        <w:rPr>
          <w:rStyle w:val="Strong"/>
          <w:b/>
        </w:rPr>
        <w:t xml:space="preserve">o </w:t>
      </w:r>
      <w:r w:rsidR="00873481">
        <w:rPr>
          <w:rStyle w:val="Strong"/>
          <w:b/>
        </w:rPr>
        <w:t>K</w:t>
      </w:r>
      <w:r w:rsidRPr="006A5C46">
        <w:rPr>
          <w:rStyle w:val="Strong"/>
          <w:b/>
        </w:rPr>
        <w:t>now HydroDesktop</w:t>
      </w:r>
      <w:bookmarkEnd w:id="21"/>
      <w:bookmarkEnd w:id="22"/>
      <w:bookmarkEnd w:id="23"/>
    </w:p>
    <w:p w:rsidR="00873481" w:rsidRPr="00873481" w:rsidRDefault="00873481" w:rsidP="00873481">
      <w:pPr>
        <w:rPr>
          <w:lang w:eastAsia="zh-CN" w:bidi="ar-SA"/>
        </w:rPr>
      </w:pPr>
      <w:r>
        <w:rPr>
          <w:lang w:eastAsia="zh-CN" w:bidi="ar-SA"/>
        </w:rPr>
        <w:t>Let’s open HydroDesktop and get to know its user interface.</w:t>
      </w:r>
    </w:p>
    <w:p w:rsidR="004D004B" w:rsidRPr="00D14CDA" w:rsidRDefault="004D004B" w:rsidP="004D004B">
      <w:pPr>
        <w:pStyle w:val="ListParagraph"/>
        <w:numPr>
          <w:ilvl w:val="0"/>
          <w:numId w:val="3"/>
        </w:numPr>
        <w:rPr>
          <w:b/>
        </w:rPr>
      </w:pPr>
      <w:r w:rsidRPr="007954E6">
        <w:t>Open HydroDesktop</w:t>
      </w:r>
      <w:r>
        <w:rPr>
          <w:b/>
        </w:rPr>
        <w:t xml:space="preserve"> </w:t>
      </w:r>
      <w:r>
        <w:t>(Start l All Programs l CUAHSI HIS l HydroDesktop l HydroDesktop).</w:t>
      </w:r>
    </w:p>
    <w:p w:rsidR="004D004B" w:rsidRPr="009871D2" w:rsidRDefault="004D004B" w:rsidP="004D004B">
      <w:pPr>
        <w:pStyle w:val="ListParagraph"/>
        <w:numPr>
          <w:ilvl w:val="0"/>
          <w:numId w:val="3"/>
        </w:numPr>
        <w:rPr>
          <w:b/>
        </w:rPr>
      </w:pPr>
      <w:r>
        <w:t>Take a moment to explore the user interface.</w:t>
      </w:r>
    </w:p>
    <w:p w:rsidR="009871D2" w:rsidRDefault="009871D2" w:rsidP="009871D2">
      <w:r>
        <w:t xml:space="preserve">As you can see, HydroDesktop looks much like a typical GIS interface. It supports complex layer symbologies, </w:t>
      </w:r>
      <w:r w:rsidR="00F07F74">
        <w:t>access to online map services</w:t>
      </w:r>
      <w:r>
        <w:t xml:space="preserve">, and custom programmed tools and plugins. </w:t>
      </w:r>
      <w:r w:rsidR="00D14CDA">
        <w:t xml:space="preserve">It even comes with some </w:t>
      </w:r>
      <w:proofErr w:type="spellStart"/>
      <w:r w:rsidR="00D14CDA">
        <w:t>basemap</w:t>
      </w:r>
      <w:proofErr w:type="spellEnd"/>
      <w:r w:rsidR="00D14CDA">
        <w:t xml:space="preserve"> shapefile data which are already added to the map.  </w:t>
      </w:r>
      <w:r>
        <w:t>What sets HydroDesktop apart from other GIS applications, is the ability to query for hydrologic time series data.</w:t>
      </w:r>
    </w:p>
    <w:p w:rsidR="005E4246" w:rsidRDefault="005E4246" w:rsidP="009871D2"/>
    <w:p w:rsidR="005E4246" w:rsidRDefault="005E4246" w:rsidP="009871D2">
      <w:r>
        <w:t>Notice that HydroDesktop presents many of its controls on a ribbon, much like modern versions of Microsoft Office.  The ribbon is organized into tabs which contain groups of buttons and tools.  There is also an orb for accessing basic functions like saving and printing.</w:t>
      </w:r>
    </w:p>
    <w:p w:rsidR="005E4246" w:rsidRPr="009871D2" w:rsidRDefault="005E4246" w:rsidP="009871D2">
      <w:pPr>
        <w:rPr>
          <w:b/>
        </w:rPr>
      </w:pPr>
    </w:p>
    <w:p w:rsidR="009871D2" w:rsidRDefault="009871D2" w:rsidP="009871D2">
      <w:pPr>
        <w:keepNext/>
        <w:jc w:val="center"/>
      </w:pPr>
      <w:r>
        <w:rPr>
          <w:b/>
          <w:noProof/>
          <w:lang w:bidi="ar-SA"/>
        </w:rPr>
        <w:lastRenderedPageBreak/>
        <w:drawing>
          <wp:inline distT="0" distB="0" distL="0" distR="0">
            <wp:extent cx="5695950" cy="43815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5695950" cy="4381500"/>
                    </a:xfrm>
                    <a:prstGeom prst="rect">
                      <a:avLst/>
                    </a:prstGeom>
                    <a:noFill/>
                    <a:ln w="9525">
                      <a:noFill/>
                      <a:miter lim="800000"/>
                      <a:headEnd/>
                      <a:tailEnd/>
                    </a:ln>
                  </pic:spPr>
                </pic:pic>
              </a:graphicData>
            </a:graphic>
          </wp:inline>
        </w:drawing>
      </w:r>
    </w:p>
    <w:p w:rsidR="00C74D67" w:rsidRDefault="009871D2" w:rsidP="009871D2">
      <w:pPr>
        <w:pStyle w:val="Caption"/>
        <w:jc w:val="center"/>
      </w:pPr>
      <w:r>
        <w:t xml:space="preserve">Figure </w:t>
      </w:r>
      <w:fldSimple w:instr=" SEQ Figure \* ARABIC ">
        <w:r w:rsidR="001E7BFB">
          <w:rPr>
            <w:noProof/>
          </w:rPr>
          <w:t>1</w:t>
        </w:r>
      </w:fldSimple>
      <w:r>
        <w:t xml:space="preserve"> HydroDesktop User Interface</w:t>
      </w:r>
    </w:p>
    <w:p w:rsidR="00D14CDA" w:rsidRPr="007954E6" w:rsidRDefault="007954E6" w:rsidP="00D14CDA">
      <w:r>
        <w:t xml:space="preserve">If you have comments or issues as you work through this exercise, you can find helpful resources on the Help tab.  </w:t>
      </w:r>
      <w:r w:rsidR="00D14CDA">
        <w:t>The buttons on this tab let you view documentation, jump to the discussion forums or issue tracker, email for help, or submit a comment.</w:t>
      </w:r>
    </w:p>
    <w:p w:rsidR="005E4246" w:rsidRDefault="005E4246" w:rsidP="005E4246">
      <w:pPr>
        <w:pStyle w:val="ListParagraph"/>
        <w:numPr>
          <w:ilvl w:val="0"/>
          <w:numId w:val="3"/>
        </w:numPr>
      </w:pPr>
      <w:r>
        <w:t xml:space="preserve">Click the </w:t>
      </w:r>
      <w:r w:rsidRPr="005E4246">
        <w:rPr>
          <w:b/>
        </w:rPr>
        <w:t>Help</w:t>
      </w:r>
      <w:r>
        <w:t xml:space="preserve"> tab </w:t>
      </w:r>
      <w:r w:rsidR="0028771F">
        <w:t xml:space="preserve">in the </w:t>
      </w:r>
      <w:r w:rsidR="0078266F">
        <w:t>r</w:t>
      </w:r>
      <w:r w:rsidR="0028771F">
        <w:t xml:space="preserve">ibbon </w:t>
      </w:r>
      <w:r>
        <w:t>to view the buttons available on that tab.</w:t>
      </w:r>
    </w:p>
    <w:p w:rsidR="005E4246" w:rsidRDefault="005E4246" w:rsidP="005E4246">
      <w:pPr>
        <w:pStyle w:val="ListParagraph"/>
        <w:numPr>
          <w:ilvl w:val="0"/>
          <w:numId w:val="3"/>
        </w:numPr>
      </w:pPr>
      <w:r>
        <w:t xml:space="preserve">Click the </w:t>
      </w:r>
      <w:r w:rsidRPr="005E4246">
        <w:rPr>
          <w:b/>
        </w:rPr>
        <w:t>Issues</w:t>
      </w:r>
      <w:r>
        <w:t xml:space="preserve"> button to open the </w:t>
      </w:r>
      <w:r w:rsidR="007954E6">
        <w:t>i</w:t>
      </w:r>
      <w:r>
        <w:t xml:space="preserve">ssue </w:t>
      </w:r>
      <w:r w:rsidR="007954E6">
        <w:t>t</w:t>
      </w:r>
      <w:r>
        <w:t>racker on the HydroDesktop Web site.</w:t>
      </w:r>
      <w:r w:rsidR="007954E6">
        <w:t xml:space="preserve">  </w:t>
      </w:r>
    </w:p>
    <w:p w:rsidR="00C50126" w:rsidRDefault="00C50126" w:rsidP="00C50126">
      <w:pPr>
        <w:keepNext/>
        <w:jc w:val="center"/>
      </w:pPr>
      <w:r>
        <w:rPr>
          <w:noProof/>
          <w:lang w:bidi="ar-SA"/>
        </w:rPr>
        <w:drawing>
          <wp:inline distT="0" distB="0" distL="0" distR="0">
            <wp:extent cx="2695575" cy="14382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695575" cy="1438275"/>
                    </a:xfrm>
                    <a:prstGeom prst="rect">
                      <a:avLst/>
                    </a:prstGeom>
                    <a:noFill/>
                    <a:ln w="9525">
                      <a:noFill/>
                      <a:miter lim="800000"/>
                      <a:headEnd/>
                      <a:tailEnd/>
                    </a:ln>
                  </pic:spPr>
                </pic:pic>
              </a:graphicData>
            </a:graphic>
          </wp:inline>
        </w:drawing>
      </w:r>
    </w:p>
    <w:p w:rsidR="007954E6" w:rsidRDefault="00C50126" w:rsidP="00C50126">
      <w:pPr>
        <w:pStyle w:val="Caption"/>
        <w:jc w:val="center"/>
      </w:pPr>
      <w:r>
        <w:t xml:space="preserve">Figure </w:t>
      </w:r>
      <w:fldSimple w:instr=" SEQ Figure \* ARABIC ">
        <w:r w:rsidR="001E7BFB">
          <w:rPr>
            <w:noProof/>
          </w:rPr>
          <w:t>2</w:t>
        </w:r>
      </w:fldSimple>
      <w:r>
        <w:t xml:space="preserve"> </w:t>
      </w:r>
      <w:r w:rsidRPr="00F71346">
        <w:t xml:space="preserve">Using the Help Tab </w:t>
      </w:r>
      <w:proofErr w:type="gramStart"/>
      <w:r w:rsidRPr="00F71346">
        <w:t>To</w:t>
      </w:r>
      <w:proofErr w:type="gramEnd"/>
      <w:r w:rsidRPr="00F71346">
        <w:t xml:space="preserve"> Open the Issue Tracker</w:t>
      </w:r>
    </w:p>
    <w:p w:rsidR="005E4246" w:rsidRDefault="005E4246" w:rsidP="005E4246">
      <w:pPr>
        <w:pStyle w:val="ListParagraph"/>
        <w:numPr>
          <w:ilvl w:val="0"/>
          <w:numId w:val="3"/>
        </w:numPr>
      </w:pPr>
      <w:r>
        <w:t>Close the Issue Tracker Web page.</w:t>
      </w:r>
    </w:p>
    <w:p w:rsidR="00B970A3" w:rsidRDefault="007954E6" w:rsidP="007954E6">
      <w:pPr>
        <w:pStyle w:val="Heading2"/>
      </w:pPr>
      <w:bookmarkStart w:id="24" w:name="_Toc271136119"/>
      <w:bookmarkStart w:id="25" w:name="_Toc275784759"/>
      <w:r>
        <w:lastRenderedPageBreak/>
        <w:t>Creating a Project</w:t>
      </w:r>
      <w:bookmarkEnd w:id="24"/>
      <w:bookmarkEnd w:id="25"/>
    </w:p>
    <w:p w:rsidR="000E33A8" w:rsidRDefault="00C3033B" w:rsidP="00D06BB6">
      <w:r>
        <w:t xml:space="preserve">HydroDesktop manages your work within </w:t>
      </w:r>
      <w:r w:rsidRPr="00C3033B">
        <w:rPr>
          <w:i/>
        </w:rPr>
        <w:t>projects</w:t>
      </w:r>
      <w:r>
        <w:t>.  A HydroDesktop project file (.</w:t>
      </w:r>
      <w:proofErr w:type="spellStart"/>
      <w:r>
        <w:t>hdprj</w:t>
      </w:r>
      <w:proofErr w:type="spellEnd"/>
      <w:r>
        <w:t xml:space="preserve">) contains information about what geospatial layers you have in your map and how those layers are symbolized.  </w:t>
      </w:r>
      <w:r w:rsidR="000E33A8">
        <w:t xml:space="preserve">These layers are stored in shapefiles, a widely available GIS data format. The shapefiles such as state boundaries that are included with HydroDesktop are located in its installation folder, e.g., </w:t>
      </w:r>
      <w:r w:rsidR="00C50126">
        <w:br/>
      </w:r>
      <w:r w:rsidR="00C50126" w:rsidRPr="00C50126">
        <w:t>C:\Program Files\CUAHSI HIS\HydroDesktop\maps\</w:t>
      </w:r>
      <w:proofErr w:type="spellStart"/>
      <w:r w:rsidR="00C50126" w:rsidRPr="00C50126">
        <w:t>BaseData-MercatorSphere</w:t>
      </w:r>
      <w:proofErr w:type="spellEnd"/>
      <w:r w:rsidR="000E33A8">
        <w:t xml:space="preserve">.  </w:t>
      </w:r>
    </w:p>
    <w:p w:rsidR="000E33A8" w:rsidRDefault="000E33A8" w:rsidP="00D06BB6"/>
    <w:p w:rsidR="00C3033B" w:rsidRDefault="00A774F5" w:rsidP="00D06BB6">
      <w:r>
        <w:t xml:space="preserve">The </w:t>
      </w:r>
      <w:r w:rsidR="000E33A8">
        <w:t xml:space="preserve">HydroDesktop </w:t>
      </w:r>
      <w:r>
        <w:t xml:space="preserve">project </w:t>
      </w:r>
      <w:r w:rsidR="000E33A8">
        <w:t xml:space="preserve">file </w:t>
      </w:r>
      <w:r>
        <w:t>also connects your work to a database</w:t>
      </w:r>
      <w:r w:rsidR="000E33A8">
        <w:t xml:space="preserve"> (.</w:t>
      </w:r>
      <w:proofErr w:type="spellStart"/>
      <w:r w:rsidR="000E33A8">
        <w:t>sqlite</w:t>
      </w:r>
      <w:proofErr w:type="spellEnd"/>
      <w:r w:rsidR="000E33A8">
        <w:t xml:space="preserve"> file) where temporal data are stored.</w:t>
      </w:r>
      <w:r>
        <w:t xml:space="preserve"> </w:t>
      </w:r>
      <w:r w:rsidR="000E33A8">
        <w:t xml:space="preserve">This is where the time series data that you download through HydroDesktop is saved.  A relational database is much more efficient at storing time series data than shapefiles, and HydroDesktop uses a free database called </w:t>
      </w:r>
      <w:proofErr w:type="spellStart"/>
      <w:r w:rsidR="000E33A8">
        <w:t>SQLite</w:t>
      </w:r>
      <w:proofErr w:type="spellEnd"/>
      <w:r w:rsidR="000E33A8">
        <w:t xml:space="preserve"> for this purpose.</w:t>
      </w:r>
    </w:p>
    <w:p w:rsidR="000E33A8" w:rsidRDefault="000E33A8" w:rsidP="00D06BB6"/>
    <w:p w:rsidR="008F3CC9" w:rsidRDefault="000E33A8" w:rsidP="00D06BB6">
      <w:r>
        <w:t>You can create projects to organize your work, and you can save the pro</w:t>
      </w:r>
      <w:r w:rsidR="00E65114">
        <w:t xml:space="preserve">ject so that you can open it </w:t>
      </w:r>
      <w:r>
        <w:t xml:space="preserve">again later.  When you first </w:t>
      </w:r>
      <w:r w:rsidR="00D06BB6">
        <w:t xml:space="preserve">open HydroDesktop, </w:t>
      </w:r>
      <w:r>
        <w:t xml:space="preserve">it sets up </w:t>
      </w:r>
      <w:r w:rsidR="00D06BB6">
        <w:t xml:space="preserve">a clean map and loads the default system database. </w:t>
      </w:r>
      <w:r>
        <w:t xml:space="preserve"> </w:t>
      </w:r>
      <w:r w:rsidR="0088787C">
        <w:t>In order to better manage the work in this exercise, you w</w:t>
      </w:r>
      <w:r w:rsidR="004E1109">
        <w:t>ill</w:t>
      </w:r>
      <w:r w:rsidR="0088787C">
        <w:t xml:space="preserve"> </w:t>
      </w:r>
      <w:r>
        <w:t>create a new project and database.</w:t>
      </w:r>
    </w:p>
    <w:p w:rsidR="000E33A8" w:rsidRDefault="000E33A8" w:rsidP="000E33A8">
      <w:bookmarkStart w:id="26" w:name="_Toc271110243"/>
    </w:p>
    <w:p w:rsidR="003F7385" w:rsidRPr="000E33A8" w:rsidRDefault="000E33A8" w:rsidP="000E33A8">
      <w:pPr>
        <w:rPr>
          <w:b/>
        </w:rPr>
      </w:pPr>
      <w:r w:rsidRPr="000E33A8">
        <w:rPr>
          <w:b/>
        </w:rPr>
        <w:t>To c</w:t>
      </w:r>
      <w:r w:rsidR="003F7385" w:rsidRPr="000E33A8">
        <w:rPr>
          <w:b/>
        </w:rPr>
        <w:t xml:space="preserve">reate a </w:t>
      </w:r>
      <w:r w:rsidRPr="000E33A8">
        <w:rPr>
          <w:b/>
        </w:rPr>
        <w:t>new p</w:t>
      </w:r>
      <w:r w:rsidR="003F7385" w:rsidRPr="000E33A8">
        <w:rPr>
          <w:b/>
        </w:rPr>
        <w:t xml:space="preserve">roject and </w:t>
      </w:r>
      <w:r w:rsidRPr="000E33A8">
        <w:rPr>
          <w:b/>
        </w:rPr>
        <w:t>d</w:t>
      </w:r>
      <w:r w:rsidR="003F7385" w:rsidRPr="000E33A8">
        <w:rPr>
          <w:b/>
        </w:rPr>
        <w:t>atabase:</w:t>
      </w:r>
      <w:bookmarkEnd w:id="26"/>
    </w:p>
    <w:p w:rsidR="002D31B5" w:rsidRDefault="00475ED5" w:rsidP="00814817">
      <w:pPr>
        <w:pStyle w:val="ListParagraph"/>
        <w:numPr>
          <w:ilvl w:val="0"/>
          <w:numId w:val="4"/>
        </w:numPr>
      </w:pPr>
      <w:r>
        <w:t xml:space="preserve">Click the </w:t>
      </w:r>
      <w:r w:rsidR="000E33A8">
        <w:rPr>
          <w:b/>
        </w:rPr>
        <w:t xml:space="preserve">HydroDesktop Orb </w:t>
      </w:r>
      <w:r w:rsidR="00BE4462" w:rsidRPr="00BE4462">
        <w:t>b</w:t>
      </w:r>
      <w:r w:rsidR="000E33A8" w:rsidRPr="00BE4462">
        <w:t>utton</w:t>
      </w:r>
      <w:r w:rsidR="00BE4462">
        <w:t>.</w:t>
      </w:r>
      <w:r w:rsidR="000E33A8">
        <w:rPr>
          <w:b/>
        </w:rPr>
        <w:t xml:space="preserve"> </w:t>
      </w:r>
    </w:p>
    <w:p w:rsidR="00814817" w:rsidRDefault="002D31B5" w:rsidP="00814817">
      <w:pPr>
        <w:pStyle w:val="ListParagraph"/>
        <w:numPr>
          <w:ilvl w:val="0"/>
          <w:numId w:val="4"/>
        </w:numPr>
      </w:pPr>
      <w:r>
        <w:t xml:space="preserve">In the </w:t>
      </w:r>
      <w:r w:rsidRPr="003D5AF0">
        <w:rPr>
          <w:b/>
        </w:rPr>
        <w:t>Orb</w:t>
      </w:r>
      <w:r>
        <w:t xml:space="preserve"> menu, click </w:t>
      </w:r>
      <w:r w:rsidR="00475ED5">
        <w:rPr>
          <w:b/>
        </w:rPr>
        <w:t>New Project</w:t>
      </w:r>
      <w:r w:rsidR="00475ED5">
        <w:t>.</w:t>
      </w:r>
    </w:p>
    <w:p w:rsidR="009F31F1" w:rsidRDefault="009F31F1" w:rsidP="009F31F1">
      <w:pPr>
        <w:keepNext/>
        <w:jc w:val="center"/>
      </w:pPr>
      <w:r>
        <w:rPr>
          <w:noProof/>
          <w:lang w:bidi="ar-SA"/>
        </w:rPr>
        <w:drawing>
          <wp:inline distT="0" distB="0" distL="0" distR="0">
            <wp:extent cx="2028825" cy="111442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2028825" cy="1114425"/>
                    </a:xfrm>
                    <a:prstGeom prst="rect">
                      <a:avLst/>
                    </a:prstGeom>
                    <a:noFill/>
                    <a:ln w="9525">
                      <a:noFill/>
                      <a:miter lim="800000"/>
                      <a:headEnd/>
                      <a:tailEnd/>
                    </a:ln>
                  </pic:spPr>
                </pic:pic>
              </a:graphicData>
            </a:graphic>
          </wp:inline>
        </w:drawing>
      </w:r>
    </w:p>
    <w:p w:rsidR="009F31F1" w:rsidRDefault="009F31F1" w:rsidP="009F31F1">
      <w:pPr>
        <w:pStyle w:val="Caption"/>
        <w:jc w:val="center"/>
      </w:pPr>
      <w:r>
        <w:t xml:space="preserve">Figure </w:t>
      </w:r>
      <w:fldSimple w:instr=" SEQ Figure \* ARABIC ">
        <w:r w:rsidR="001E7BFB">
          <w:rPr>
            <w:noProof/>
          </w:rPr>
          <w:t>3</w:t>
        </w:r>
      </w:fldSimple>
      <w:r>
        <w:t xml:space="preserve"> </w:t>
      </w:r>
      <w:r w:rsidRPr="00E87F13">
        <w:t>Creating a New Project</w:t>
      </w:r>
    </w:p>
    <w:p w:rsidR="002D31B5" w:rsidRDefault="002D31B5" w:rsidP="00814817">
      <w:pPr>
        <w:pStyle w:val="ListParagraph"/>
        <w:numPr>
          <w:ilvl w:val="0"/>
          <w:numId w:val="4"/>
        </w:numPr>
      </w:pPr>
      <w:r>
        <w:t xml:space="preserve">Choose a location to save your project such as your desktop.  </w:t>
      </w:r>
    </w:p>
    <w:p w:rsidR="00475ED5" w:rsidRDefault="002D31B5" w:rsidP="00814817">
      <w:pPr>
        <w:pStyle w:val="ListParagraph"/>
        <w:numPr>
          <w:ilvl w:val="0"/>
          <w:numId w:val="4"/>
        </w:numPr>
      </w:pPr>
      <w:r>
        <w:t>Name the project “</w:t>
      </w:r>
      <w:r w:rsidR="00E65114">
        <w:t>workshop</w:t>
      </w:r>
      <w:r>
        <w:t xml:space="preserve">” and </w:t>
      </w:r>
      <w:r w:rsidR="00F90477">
        <w:t>then</w:t>
      </w:r>
      <w:r w:rsidR="00782019">
        <w:t xml:space="preserve"> click </w:t>
      </w:r>
      <w:r w:rsidR="00F90477">
        <w:rPr>
          <w:b/>
        </w:rPr>
        <w:t>Save</w:t>
      </w:r>
      <w:r w:rsidR="003452F3">
        <w:t xml:space="preserve">. </w:t>
      </w:r>
      <w:r w:rsidR="00E65114">
        <w:t xml:space="preserve">Click </w:t>
      </w:r>
      <w:proofErr w:type="gramStart"/>
      <w:r w:rsidR="00E65114">
        <w:rPr>
          <w:b/>
        </w:rPr>
        <w:t>Yes</w:t>
      </w:r>
      <w:proofErr w:type="gramEnd"/>
      <w:r w:rsidR="00E65114">
        <w:t xml:space="preserve"> if prompted about overwriting the database.</w:t>
      </w:r>
    </w:p>
    <w:p w:rsidR="007E23DF" w:rsidRDefault="009F31F1">
      <w:pPr>
        <w:rPr>
          <w:b/>
        </w:rPr>
      </w:pPr>
      <w:r>
        <w:t xml:space="preserve">HydroDesktop will notify you that the project was created successfully.  The text in the title bar of the HydroDesktop window should now include the name of your project.  </w:t>
      </w:r>
      <w:r w:rsidR="00F90477">
        <w:t xml:space="preserve">HydroDesktop </w:t>
      </w:r>
      <w:r w:rsidR="00157CDC">
        <w:t xml:space="preserve">has </w:t>
      </w:r>
      <w:r w:rsidR="00A23197">
        <w:t xml:space="preserve">also </w:t>
      </w:r>
      <w:r w:rsidR="00F90477">
        <w:t>create</w:t>
      </w:r>
      <w:r w:rsidR="00157CDC">
        <w:t>d</w:t>
      </w:r>
      <w:r w:rsidR="00F90477">
        <w:t xml:space="preserve"> a database</w:t>
      </w:r>
      <w:r>
        <w:t xml:space="preserve"> for your project</w:t>
      </w:r>
      <w:r w:rsidR="00F90477">
        <w:t xml:space="preserve"> </w:t>
      </w:r>
      <w:r>
        <w:t xml:space="preserve">named </w:t>
      </w:r>
      <w:proofErr w:type="spellStart"/>
      <w:r w:rsidR="00E65114">
        <w:t>workshop</w:t>
      </w:r>
      <w:r>
        <w:t>.sqlilte</w:t>
      </w:r>
      <w:proofErr w:type="spellEnd"/>
      <w:r>
        <w:t>. This database is saved in the same location as your project file.</w:t>
      </w:r>
      <w:r w:rsidR="00F90477">
        <w:t xml:space="preserve"> </w:t>
      </w:r>
    </w:p>
    <w:p w:rsidR="009F31F1" w:rsidRDefault="009F31F1" w:rsidP="00C711CD"/>
    <w:p w:rsidR="00054116" w:rsidRDefault="003A071A" w:rsidP="00C711CD">
      <w:r>
        <w:t xml:space="preserve">You are now ready to work within your newly created project and database. </w:t>
      </w:r>
      <w:r w:rsidR="00157CDC">
        <w:t xml:space="preserve">To </w:t>
      </w:r>
      <w:r>
        <w:t>save your project</w:t>
      </w:r>
      <w:r w:rsidR="00157CDC">
        <w:t xml:space="preserve"> after performing some work</w:t>
      </w:r>
      <w:r>
        <w:t>, click on the</w:t>
      </w:r>
      <w:r w:rsidR="00A23197">
        <w:t xml:space="preserve"> </w:t>
      </w:r>
      <w:r w:rsidR="00A23197">
        <w:rPr>
          <w:b/>
        </w:rPr>
        <w:t>Save Project</w:t>
      </w:r>
      <w:r w:rsidR="00C711CD">
        <w:t xml:space="preserve"> </w:t>
      </w:r>
      <w:r>
        <w:t xml:space="preserve">button </w:t>
      </w:r>
      <w:r w:rsidR="009F31F1">
        <w:t xml:space="preserve">in the </w:t>
      </w:r>
      <w:r w:rsidR="009F31F1" w:rsidRPr="009F31F1">
        <w:rPr>
          <w:b/>
        </w:rPr>
        <w:t>Orb</w:t>
      </w:r>
      <w:r w:rsidR="009F31F1">
        <w:t xml:space="preserve"> menu</w:t>
      </w:r>
      <w:r>
        <w:t xml:space="preserve">. </w:t>
      </w:r>
      <w:r w:rsidR="009F31F1">
        <w:t>T</w:t>
      </w:r>
      <w:r>
        <w:t>o open a project, click on the</w:t>
      </w:r>
      <w:r w:rsidR="00A23197">
        <w:t xml:space="preserve"> </w:t>
      </w:r>
      <w:r w:rsidR="00A23197">
        <w:rPr>
          <w:b/>
        </w:rPr>
        <w:t>Open Project</w:t>
      </w:r>
      <w:r>
        <w:t xml:space="preserve"> </w:t>
      </w:r>
      <w:r w:rsidR="00182B9F">
        <w:t>button</w:t>
      </w:r>
      <w:r w:rsidR="009F31F1">
        <w:t xml:space="preserve"> in the </w:t>
      </w:r>
      <w:r w:rsidR="009F31F1" w:rsidRPr="009F31F1">
        <w:rPr>
          <w:b/>
        </w:rPr>
        <w:t>Orb</w:t>
      </w:r>
      <w:r w:rsidR="009F31F1">
        <w:t xml:space="preserve"> menu</w:t>
      </w:r>
      <w:r>
        <w:t>.</w:t>
      </w:r>
    </w:p>
    <w:p w:rsidR="00054116" w:rsidRDefault="00054116" w:rsidP="009F31F1">
      <w:pPr>
        <w:pStyle w:val="Heading2"/>
      </w:pPr>
      <w:bookmarkStart w:id="27" w:name="_Toc271110244"/>
      <w:bookmarkStart w:id="28" w:name="_Toc271136120"/>
      <w:bookmarkStart w:id="29" w:name="_Toc275784760"/>
      <w:r>
        <w:lastRenderedPageBreak/>
        <w:t>Searching for Hydrologic Data</w:t>
      </w:r>
      <w:bookmarkEnd w:id="27"/>
      <w:bookmarkEnd w:id="28"/>
      <w:bookmarkEnd w:id="29"/>
    </w:p>
    <w:p w:rsidR="00FB797B" w:rsidRDefault="00054116" w:rsidP="00782019">
      <w:r>
        <w:t xml:space="preserve">When searching for data in HydroDesktop, you can specify the following filters: region of interest, time period of interest, </w:t>
      </w:r>
      <w:r w:rsidR="003801CE">
        <w:t xml:space="preserve">data source </w:t>
      </w:r>
      <w:r>
        <w:t xml:space="preserve">and variables of interest. </w:t>
      </w:r>
      <w:r w:rsidR="00FB797B">
        <w:t xml:space="preserve">HydroDesktop then searches </w:t>
      </w:r>
      <w:r w:rsidR="003801CE">
        <w:t xml:space="preserve">the CUAHSI-HIS national </w:t>
      </w:r>
      <w:r w:rsidR="00FB797B">
        <w:t xml:space="preserve">catalog of known time series data to find locations of time series that match your search.  </w:t>
      </w:r>
      <w:r w:rsidR="00157CDC">
        <w:t>S</w:t>
      </w:r>
      <w:r>
        <w:t xml:space="preserve">earch results </w:t>
      </w:r>
      <w:r w:rsidR="00157CDC">
        <w:t>show</w:t>
      </w:r>
      <w:r w:rsidR="00FB797B">
        <w:t>ing</w:t>
      </w:r>
      <w:r w:rsidR="00157CDC">
        <w:t xml:space="preserve"> locations of time serie</w:t>
      </w:r>
      <w:r w:rsidR="009F31F1">
        <w:t>s data that match your search</w:t>
      </w:r>
      <w:r w:rsidR="00FB797B">
        <w:t xml:space="preserve"> are presented in the map</w:t>
      </w:r>
      <w:r w:rsidR="009F31F1">
        <w:t xml:space="preserve">.  </w:t>
      </w:r>
      <w:r w:rsidR="00FB797B">
        <w:t xml:space="preserve">These results include information that HydroDesktop can use to connect to each individual data provider’s WaterOneFlow Web service for data access.  </w:t>
      </w:r>
      <w:r w:rsidR="00157CDC">
        <w:t>Y</w:t>
      </w:r>
      <w:r>
        <w:t>ou can further filter the results and then choose which data you want to actually download and store in your database.</w:t>
      </w:r>
      <w:r w:rsidR="00FB797B">
        <w:t xml:space="preserve">  </w:t>
      </w:r>
    </w:p>
    <w:p w:rsidR="00FB797B" w:rsidRDefault="00FB797B" w:rsidP="00782019"/>
    <w:p w:rsidR="00054116" w:rsidRDefault="00FB797B" w:rsidP="00782019">
      <w:r>
        <w:t xml:space="preserve">When you save data to your database, it is stored as a theme.  A </w:t>
      </w:r>
      <w:r w:rsidRPr="005378A4">
        <w:rPr>
          <w:i/>
        </w:rPr>
        <w:t>theme</w:t>
      </w:r>
      <w:r>
        <w:t xml:space="preserve"> is a collection of hydrologic time series data that share a common relationship. A theme can be anything from a geographic space (e.g., Texas, Colorado) to a hydrologic event (e.g., flood, hurricane) to a combination of both (e.g., Texas Flood).  Simply put, a theme organizes a collection of related time series.  HydroDesktop can save data to a new theme or append data to an existing theme.  </w:t>
      </w:r>
      <w:r w:rsidR="00054116">
        <w:t xml:space="preserve">The workflow </w:t>
      </w:r>
      <w:r>
        <w:t xml:space="preserve">for finding data and saving it to a theme </w:t>
      </w:r>
      <w:r w:rsidR="00054116">
        <w:t xml:space="preserve">is shown </w:t>
      </w:r>
      <w:r w:rsidR="003801CE">
        <w:t xml:space="preserve">in </w:t>
      </w:r>
      <w:r w:rsidR="00F82547">
        <w:fldChar w:fldCharType="begin"/>
      </w:r>
      <w:r w:rsidR="003801CE">
        <w:instrText xml:space="preserve"> REF _Ref275773107 \h </w:instrText>
      </w:r>
      <w:r w:rsidR="00F82547">
        <w:fldChar w:fldCharType="separate"/>
      </w:r>
      <w:r w:rsidR="001E7BFB">
        <w:t xml:space="preserve">Figure </w:t>
      </w:r>
      <w:r w:rsidR="001E7BFB">
        <w:rPr>
          <w:noProof/>
        </w:rPr>
        <w:t>4</w:t>
      </w:r>
      <w:r w:rsidR="00F82547">
        <w:fldChar w:fldCharType="end"/>
      </w:r>
      <w:r w:rsidR="00054116">
        <w:t>.</w:t>
      </w:r>
    </w:p>
    <w:p w:rsidR="003801CE" w:rsidRDefault="003801CE" w:rsidP="00782019"/>
    <w:p w:rsidR="003801CE" w:rsidRDefault="003801CE" w:rsidP="003801CE">
      <w:pPr>
        <w:keepNext/>
        <w:jc w:val="center"/>
      </w:pPr>
      <w:r>
        <w:rPr>
          <w:noProof/>
          <w:lang w:bidi="ar-SA"/>
        </w:rPr>
        <w:drawing>
          <wp:inline distT="0" distB="0" distL="0" distR="0">
            <wp:extent cx="5353050" cy="1790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353050" cy="1790700"/>
                    </a:xfrm>
                    <a:prstGeom prst="rect">
                      <a:avLst/>
                    </a:prstGeom>
                    <a:noFill/>
                    <a:ln w="9525">
                      <a:noFill/>
                      <a:miter lim="800000"/>
                      <a:headEnd/>
                      <a:tailEnd/>
                    </a:ln>
                  </pic:spPr>
                </pic:pic>
              </a:graphicData>
            </a:graphic>
          </wp:inline>
        </w:drawing>
      </w:r>
    </w:p>
    <w:p w:rsidR="00FB797B" w:rsidRDefault="003801CE" w:rsidP="003801CE">
      <w:pPr>
        <w:pStyle w:val="Caption"/>
        <w:jc w:val="center"/>
      </w:pPr>
      <w:bookmarkStart w:id="30" w:name="_Ref275773107"/>
      <w:r>
        <w:t xml:space="preserve">Figure </w:t>
      </w:r>
      <w:r w:rsidR="00F82547">
        <w:fldChar w:fldCharType="begin"/>
      </w:r>
      <w:r w:rsidR="007308DD">
        <w:instrText xml:space="preserve"> SEQ Figure \* ARABIC </w:instrText>
      </w:r>
      <w:r w:rsidR="00F82547">
        <w:fldChar w:fldCharType="separate"/>
      </w:r>
      <w:proofErr w:type="gramStart"/>
      <w:r w:rsidR="001E7BFB">
        <w:rPr>
          <w:noProof/>
        </w:rPr>
        <w:t>4</w:t>
      </w:r>
      <w:r w:rsidR="00F82547">
        <w:fldChar w:fldCharType="end"/>
      </w:r>
      <w:bookmarkEnd w:id="30"/>
      <w:r>
        <w:t xml:space="preserve"> </w:t>
      </w:r>
      <w:r w:rsidRPr="008360F1">
        <w:t>Workflow for Searching for Hydrologic Data</w:t>
      </w:r>
      <w:proofErr w:type="gramEnd"/>
    </w:p>
    <w:p w:rsidR="00B21A60" w:rsidRDefault="00B21A60" w:rsidP="009A3A83">
      <w:r>
        <w:t xml:space="preserve">In this exercise, you will </w:t>
      </w:r>
      <w:r w:rsidR="003801CE">
        <w:t xml:space="preserve">locate </w:t>
      </w:r>
      <w:r w:rsidR="00157CDC">
        <w:t>streamflow</w:t>
      </w:r>
      <w:r>
        <w:t xml:space="preserve"> </w:t>
      </w:r>
      <w:r w:rsidR="003801CE">
        <w:t xml:space="preserve">and temperature </w:t>
      </w:r>
      <w:r>
        <w:t xml:space="preserve">data </w:t>
      </w:r>
      <w:r w:rsidR="00F649C3">
        <w:t xml:space="preserve">from the past </w:t>
      </w:r>
      <w:r w:rsidR="003801CE">
        <w:t xml:space="preserve">water </w:t>
      </w:r>
      <w:r w:rsidR="00F649C3">
        <w:t xml:space="preserve">year </w:t>
      </w:r>
      <w:r>
        <w:t>located within the San Marcos</w:t>
      </w:r>
      <w:r w:rsidR="00182B9F">
        <w:t xml:space="preserve"> River</w:t>
      </w:r>
      <w:r>
        <w:t xml:space="preserve"> </w:t>
      </w:r>
      <w:r w:rsidR="00182B9F">
        <w:t>B</w:t>
      </w:r>
      <w:r>
        <w:t xml:space="preserve">asin in Texas. </w:t>
      </w:r>
      <w:r w:rsidR="003801CE">
        <w:t xml:space="preserve"> The outline of the basin is included in the U.S. HUC layer that is already in the map.  You’ll use this boundary to restrict the area being searched.</w:t>
      </w:r>
    </w:p>
    <w:p w:rsidR="006905A5" w:rsidRPr="002013E1" w:rsidRDefault="006905A5" w:rsidP="006905A5">
      <w:pPr>
        <w:pStyle w:val="Note"/>
        <w:rPr>
          <w:b/>
        </w:rPr>
      </w:pPr>
      <w:r>
        <w:rPr>
          <w:b/>
        </w:rPr>
        <w:t>Note</w:t>
      </w:r>
      <w:r>
        <w:rPr>
          <w:b/>
        </w:rPr>
        <w:br/>
      </w:r>
      <w:r w:rsidRPr="002013E1">
        <w:t>The Hydrologic Unit System is a standardized watershed classification system developed by the USGS in the 1970s. Hydrologic units are watershed boundaries organized in a nested hierarchy by size. The Hydrologic Unit Code (HUC) is the 8 digit number or address used to classify watersheds in the United States.</w:t>
      </w:r>
    </w:p>
    <w:p w:rsidR="006905A5" w:rsidRDefault="006905A5" w:rsidP="009A3A83"/>
    <w:p w:rsidR="00F649C3" w:rsidRDefault="00F649C3" w:rsidP="00B21A60">
      <w:pPr>
        <w:pStyle w:val="ListParagraph"/>
        <w:numPr>
          <w:ilvl w:val="0"/>
          <w:numId w:val="5"/>
        </w:numPr>
      </w:pPr>
      <w:r>
        <w:t xml:space="preserve">Click the </w:t>
      </w:r>
      <w:r w:rsidRPr="00F649C3">
        <w:rPr>
          <w:b/>
        </w:rPr>
        <w:t>Home</w:t>
      </w:r>
      <w:r>
        <w:t xml:space="preserve"> tab </w:t>
      </w:r>
      <w:r w:rsidR="0028771F">
        <w:t xml:space="preserve">in the ribbon </w:t>
      </w:r>
      <w:r>
        <w:t>to activate it.</w:t>
      </w:r>
    </w:p>
    <w:p w:rsidR="00B21A60" w:rsidRDefault="00F649C3" w:rsidP="00B21A60">
      <w:pPr>
        <w:pStyle w:val="ListParagraph"/>
        <w:numPr>
          <w:ilvl w:val="0"/>
          <w:numId w:val="5"/>
        </w:numPr>
      </w:pPr>
      <w:r>
        <w:t>I</w:t>
      </w:r>
      <w:r w:rsidR="00B21A60">
        <w:t xml:space="preserve">n the </w:t>
      </w:r>
      <w:r w:rsidR="00182B9F">
        <w:rPr>
          <w:b/>
        </w:rPr>
        <w:t>Search Panel</w:t>
      </w:r>
      <w:r>
        <w:t xml:space="preserve"> on the right</w:t>
      </w:r>
      <w:r w:rsidR="00EF56F7">
        <w:t xml:space="preserve">, under the </w:t>
      </w:r>
      <w:r w:rsidR="00EF56F7" w:rsidRPr="00EF56F7">
        <w:rPr>
          <w:b/>
        </w:rPr>
        <w:t>Area</w:t>
      </w:r>
      <w:r w:rsidR="00EF56F7">
        <w:t xml:space="preserve"> tab</w:t>
      </w:r>
      <w:r w:rsidR="00B21A60">
        <w:t xml:space="preserve">, choose </w:t>
      </w:r>
      <w:r w:rsidR="00B21A60" w:rsidRPr="00B21A60">
        <w:rPr>
          <w:b/>
        </w:rPr>
        <w:t xml:space="preserve">U.S. </w:t>
      </w:r>
      <w:r w:rsidR="003801CE">
        <w:rPr>
          <w:b/>
        </w:rPr>
        <w:t>HUC</w:t>
      </w:r>
      <w:r w:rsidR="00EF56F7">
        <w:rPr>
          <w:b/>
        </w:rPr>
        <w:t xml:space="preserve"> </w:t>
      </w:r>
      <w:r w:rsidR="00EF56F7">
        <w:t>in the list of Active Layers</w:t>
      </w:r>
      <w:r w:rsidR="00B21A60">
        <w:t xml:space="preserve">.  The map zooms to the extent of this layer while the Search </w:t>
      </w:r>
      <w:r w:rsidR="00182B9F">
        <w:t>Panel</w:t>
      </w:r>
      <w:r w:rsidR="00B21A60">
        <w:t xml:space="preserve"> shows the fields in this layer.</w:t>
      </w:r>
    </w:p>
    <w:p w:rsidR="003801CE" w:rsidRDefault="003801CE" w:rsidP="009A3A83">
      <w:pPr>
        <w:pStyle w:val="ListParagraph"/>
        <w:numPr>
          <w:ilvl w:val="0"/>
          <w:numId w:val="5"/>
        </w:numPr>
      </w:pPr>
      <w:r>
        <w:t xml:space="preserve">Under </w:t>
      </w:r>
      <w:r w:rsidRPr="003801CE">
        <w:rPr>
          <w:b/>
        </w:rPr>
        <w:t>Select Field</w:t>
      </w:r>
      <w:r>
        <w:t xml:space="preserve">, select </w:t>
      </w:r>
      <w:r w:rsidRPr="003801CE">
        <w:rPr>
          <w:b/>
        </w:rPr>
        <w:t>CATNAME</w:t>
      </w:r>
      <w:r>
        <w:t xml:space="preserve">.  </w:t>
      </w:r>
    </w:p>
    <w:p w:rsidR="00D25879" w:rsidRDefault="00182B9F" w:rsidP="009A3A83">
      <w:pPr>
        <w:pStyle w:val="ListParagraph"/>
        <w:numPr>
          <w:ilvl w:val="0"/>
          <w:numId w:val="5"/>
        </w:numPr>
      </w:pPr>
      <w:r>
        <w:t xml:space="preserve">Under </w:t>
      </w:r>
      <w:r w:rsidRPr="00F649C3">
        <w:rPr>
          <w:b/>
        </w:rPr>
        <w:t>Select Search Parameter</w:t>
      </w:r>
      <w:r>
        <w:t xml:space="preserve">, </w:t>
      </w:r>
      <w:r w:rsidRPr="00F649C3">
        <w:t>s</w:t>
      </w:r>
      <w:r w:rsidR="00EF56F7" w:rsidRPr="00F649C3">
        <w:t>croll</w:t>
      </w:r>
      <w:r w:rsidR="00EF56F7" w:rsidRPr="00D25879">
        <w:rPr>
          <w:b/>
        </w:rPr>
        <w:t xml:space="preserve"> </w:t>
      </w:r>
      <w:r w:rsidR="00EF56F7">
        <w:t>through the state names</w:t>
      </w:r>
      <w:r>
        <w:t xml:space="preserve"> </w:t>
      </w:r>
      <w:r w:rsidR="00EF56F7">
        <w:t xml:space="preserve">until you find </w:t>
      </w:r>
      <w:r w:rsidR="009F3FD8">
        <w:t xml:space="preserve">San Marcos.  </w:t>
      </w:r>
      <w:r w:rsidR="00EF56F7" w:rsidRPr="00F649C3">
        <w:t>Click</w:t>
      </w:r>
      <w:r w:rsidR="00EF56F7" w:rsidRPr="00D25879">
        <w:rPr>
          <w:b/>
        </w:rPr>
        <w:t xml:space="preserve"> </w:t>
      </w:r>
      <w:r w:rsidR="009F3FD8">
        <w:rPr>
          <w:b/>
        </w:rPr>
        <w:t xml:space="preserve">San Marcos </w:t>
      </w:r>
      <w:r w:rsidR="00EF56F7">
        <w:t xml:space="preserve">to select it. The map zooms to </w:t>
      </w:r>
      <w:r w:rsidR="009F3FD8">
        <w:t xml:space="preserve">the basin </w:t>
      </w:r>
      <w:r w:rsidR="00D25879">
        <w:t>and highlights it in blue.</w:t>
      </w:r>
    </w:p>
    <w:p w:rsidR="009F3FD8" w:rsidRDefault="009F3FD8" w:rsidP="009F3FD8">
      <w:pPr>
        <w:keepNext/>
        <w:jc w:val="center"/>
      </w:pPr>
      <w:r>
        <w:rPr>
          <w:noProof/>
          <w:lang w:bidi="ar-SA"/>
        </w:rPr>
        <w:lastRenderedPageBreak/>
        <w:drawing>
          <wp:inline distT="0" distB="0" distL="0" distR="0">
            <wp:extent cx="2562225" cy="25812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562225" cy="2581275"/>
                    </a:xfrm>
                    <a:prstGeom prst="rect">
                      <a:avLst/>
                    </a:prstGeom>
                    <a:noFill/>
                    <a:ln w="9525">
                      <a:noFill/>
                      <a:miter lim="800000"/>
                      <a:headEnd/>
                      <a:tailEnd/>
                    </a:ln>
                  </pic:spPr>
                </pic:pic>
              </a:graphicData>
            </a:graphic>
          </wp:inline>
        </w:drawing>
      </w:r>
    </w:p>
    <w:p w:rsidR="000212B0" w:rsidRDefault="009F3FD8" w:rsidP="009F3FD8">
      <w:pPr>
        <w:pStyle w:val="Caption"/>
        <w:jc w:val="center"/>
      </w:pPr>
      <w:r>
        <w:t xml:space="preserve">Figure </w:t>
      </w:r>
      <w:fldSimple w:instr=" SEQ Figure \* ARABIC ">
        <w:r w:rsidR="001E7BFB">
          <w:rPr>
            <w:noProof/>
          </w:rPr>
          <w:t>5</w:t>
        </w:r>
      </w:fldSimple>
      <w:r>
        <w:t xml:space="preserve"> </w:t>
      </w:r>
      <w:r w:rsidRPr="00454A38">
        <w:t>Choosing a Search Area</w:t>
      </w:r>
    </w:p>
    <w:p w:rsidR="00F649C3" w:rsidRPr="00F649C3" w:rsidRDefault="00F649C3" w:rsidP="00F649C3">
      <w:r>
        <w:t xml:space="preserve">Next you will tell HydroDesktop the date range of time series that you want.  You will also restrict which data </w:t>
      </w:r>
      <w:r w:rsidR="000212B0">
        <w:t xml:space="preserve">sources </w:t>
      </w:r>
      <w:r>
        <w:t xml:space="preserve">are acceptable.  </w:t>
      </w:r>
      <w:r w:rsidR="000212B0">
        <w:t xml:space="preserve">Restricting the search to one or two data sources improves search performance.  The United States Geological Survey’s </w:t>
      </w:r>
      <w:r w:rsidR="00A85DA7">
        <w:t xml:space="preserve">(USGS) </w:t>
      </w:r>
      <w:r w:rsidR="000212B0">
        <w:t xml:space="preserve">National Water Information System </w:t>
      </w:r>
      <w:r w:rsidR="00A85DA7">
        <w:t xml:space="preserve">(NWIS) </w:t>
      </w:r>
      <w:r w:rsidR="000212B0">
        <w:t xml:space="preserve">is a great source for </w:t>
      </w:r>
      <w:r w:rsidR="009F3FD8">
        <w:t xml:space="preserve">water </w:t>
      </w:r>
      <w:r w:rsidR="000212B0">
        <w:t xml:space="preserve">data.  For this exercise, you’ll access their WaterOneFlow Web service which provides </w:t>
      </w:r>
      <w:r w:rsidR="009F3FD8">
        <w:t>time series on a daily time step</w:t>
      </w:r>
      <w:r w:rsidR="000212B0">
        <w:t>.</w:t>
      </w:r>
    </w:p>
    <w:p w:rsidR="00D25879" w:rsidRDefault="00F649C3" w:rsidP="009A3A83">
      <w:pPr>
        <w:pStyle w:val="ListParagraph"/>
        <w:numPr>
          <w:ilvl w:val="0"/>
          <w:numId w:val="5"/>
        </w:numPr>
      </w:pPr>
      <w:r>
        <w:t xml:space="preserve">In the </w:t>
      </w:r>
      <w:r w:rsidRPr="00F649C3">
        <w:rPr>
          <w:b/>
        </w:rPr>
        <w:t>Search Panel</w:t>
      </w:r>
      <w:r>
        <w:t xml:space="preserve">, click </w:t>
      </w:r>
      <w:r w:rsidR="007E0472">
        <w:t xml:space="preserve">the </w:t>
      </w:r>
      <w:r w:rsidR="007E0472">
        <w:rPr>
          <w:b/>
        </w:rPr>
        <w:t>Options</w:t>
      </w:r>
      <w:r>
        <w:t xml:space="preserve"> tab to activate it.</w:t>
      </w:r>
    </w:p>
    <w:p w:rsidR="00ED2EEF" w:rsidRPr="00ED2EEF" w:rsidRDefault="007E0472" w:rsidP="00ED2EEF">
      <w:pPr>
        <w:pStyle w:val="ListParagraph"/>
        <w:numPr>
          <w:ilvl w:val="0"/>
          <w:numId w:val="5"/>
        </w:numPr>
      </w:pPr>
      <w:r w:rsidRPr="00F649C3">
        <w:t>Specify</w:t>
      </w:r>
      <w:r>
        <w:t xml:space="preserve"> the </w:t>
      </w:r>
      <w:r w:rsidRPr="009F3FD8">
        <w:rPr>
          <w:b/>
        </w:rPr>
        <w:t xml:space="preserve">Start </w:t>
      </w:r>
      <w:r w:rsidR="00F649C3" w:rsidRPr="009F3FD8">
        <w:rPr>
          <w:b/>
        </w:rPr>
        <w:t>Date</w:t>
      </w:r>
      <w:r w:rsidR="00F649C3">
        <w:t xml:space="preserve"> </w:t>
      </w:r>
      <w:r w:rsidRPr="00F649C3">
        <w:t xml:space="preserve">and </w:t>
      </w:r>
      <w:r w:rsidRPr="009F3FD8">
        <w:rPr>
          <w:b/>
        </w:rPr>
        <w:t>End Date</w:t>
      </w:r>
      <w:r>
        <w:t>. For this exercise, search for data</w:t>
      </w:r>
      <w:r w:rsidR="002012E4">
        <w:t xml:space="preserve"> available in the last </w:t>
      </w:r>
      <w:r w:rsidR="009F3FD8">
        <w:t xml:space="preserve">water </w:t>
      </w:r>
      <w:r w:rsidR="002012E4">
        <w:t>year (</w:t>
      </w:r>
      <w:r w:rsidR="009F3FD8">
        <w:t>i.e</w:t>
      </w:r>
      <w:r>
        <w:t>.</w:t>
      </w:r>
      <w:r w:rsidR="00105C51">
        <w:t>,</w:t>
      </w:r>
      <w:r>
        <w:t xml:space="preserve"> </w:t>
      </w:r>
      <w:r w:rsidR="009F3FD8">
        <w:t>10</w:t>
      </w:r>
      <w:r w:rsidR="00F649C3">
        <w:t>/1</w:t>
      </w:r>
      <w:r w:rsidR="00F61030">
        <w:t xml:space="preserve">/2009 to </w:t>
      </w:r>
      <w:r w:rsidR="00F649C3">
        <w:t>9/</w:t>
      </w:r>
      <w:r w:rsidR="009F3FD8">
        <w:t>30</w:t>
      </w:r>
      <w:r>
        <w:t>/2010).</w:t>
      </w:r>
    </w:p>
    <w:p w:rsidR="007E0472" w:rsidRDefault="000212B0" w:rsidP="009A3A83">
      <w:pPr>
        <w:pStyle w:val="ListParagraph"/>
        <w:numPr>
          <w:ilvl w:val="0"/>
          <w:numId w:val="5"/>
        </w:numPr>
      </w:pPr>
      <w:r w:rsidRPr="000212B0">
        <w:t xml:space="preserve">Place a check </w:t>
      </w:r>
      <w:r>
        <w:t xml:space="preserve">next to </w:t>
      </w:r>
      <w:r w:rsidR="007E0472">
        <w:rPr>
          <w:b/>
        </w:rPr>
        <w:t xml:space="preserve">Show </w:t>
      </w:r>
      <w:r w:rsidR="00BA4172">
        <w:rPr>
          <w:b/>
        </w:rPr>
        <w:t xml:space="preserve">Web </w:t>
      </w:r>
      <w:r w:rsidR="009F3FD8">
        <w:rPr>
          <w:b/>
        </w:rPr>
        <w:t>S</w:t>
      </w:r>
      <w:r w:rsidR="00BA4172">
        <w:rPr>
          <w:b/>
        </w:rPr>
        <w:t>ervice</w:t>
      </w:r>
      <w:r w:rsidR="007E0472">
        <w:rPr>
          <w:b/>
        </w:rPr>
        <w:t xml:space="preserve"> Selection Panel</w:t>
      </w:r>
      <w:r w:rsidR="007E0472">
        <w:t>.</w:t>
      </w:r>
      <w:r>
        <w:t xml:space="preserve">  This shows the list of available data sources.</w:t>
      </w:r>
    </w:p>
    <w:p w:rsidR="007E0472" w:rsidRDefault="007E0472" w:rsidP="009A3A83">
      <w:pPr>
        <w:pStyle w:val="ListParagraph"/>
        <w:numPr>
          <w:ilvl w:val="0"/>
          <w:numId w:val="5"/>
        </w:numPr>
      </w:pPr>
      <w:r w:rsidRPr="000212B0">
        <w:t>Click</w:t>
      </w:r>
      <w:r>
        <w:t xml:space="preserve"> </w:t>
      </w:r>
      <w:r>
        <w:rPr>
          <w:b/>
        </w:rPr>
        <w:t>Select None</w:t>
      </w:r>
      <w:r>
        <w:t>.</w:t>
      </w:r>
    </w:p>
    <w:p w:rsidR="00F61030" w:rsidRDefault="007E0472" w:rsidP="00F61030">
      <w:pPr>
        <w:pStyle w:val="ListParagraph"/>
        <w:numPr>
          <w:ilvl w:val="0"/>
          <w:numId w:val="5"/>
        </w:numPr>
      </w:pPr>
      <w:r w:rsidRPr="000212B0">
        <w:t>Scroll</w:t>
      </w:r>
      <w:r>
        <w:t xml:space="preserve"> through the </w:t>
      </w:r>
      <w:r w:rsidR="00BA4172">
        <w:t>Web service</w:t>
      </w:r>
      <w:r>
        <w:t xml:space="preserve">s until you find </w:t>
      </w:r>
      <w:r>
        <w:rPr>
          <w:b/>
        </w:rPr>
        <w:t>NWIS Daily Values</w:t>
      </w:r>
      <w:r w:rsidR="000212B0">
        <w:t>, and place a check next to it</w:t>
      </w:r>
      <w:r>
        <w:t>.</w:t>
      </w:r>
      <w:r w:rsidR="00485FDE">
        <w:t xml:space="preserve"> </w:t>
      </w:r>
    </w:p>
    <w:p w:rsidR="009F3FD8" w:rsidRDefault="009F3FD8" w:rsidP="009F3FD8">
      <w:pPr>
        <w:keepNext/>
        <w:jc w:val="center"/>
      </w:pPr>
      <w:r>
        <w:rPr>
          <w:noProof/>
          <w:lang w:bidi="ar-SA"/>
        </w:rPr>
        <w:lastRenderedPageBreak/>
        <w:drawing>
          <wp:inline distT="0" distB="0" distL="0" distR="0">
            <wp:extent cx="2714625" cy="27336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714625" cy="2733675"/>
                    </a:xfrm>
                    <a:prstGeom prst="rect">
                      <a:avLst/>
                    </a:prstGeom>
                    <a:noFill/>
                    <a:ln w="9525">
                      <a:noFill/>
                      <a:miter lim="800000"/>
                      <a:headEnd/>
                      <a:tailEnd/>
                    </a:ln>
                  </pic:spPr>
                </pic:pic>
              </a:graphicData>
            </a:graphic>
          </wp:inline>
        </w:drawing>
      </w:r>
    </w:p>
    <w:p w:rsidR="005D3232" w:rsidRDefault="009F3FD8" w:rsidP="009F3FD8">
      <w:pPr>
        <w:pStyle w:val="Caption"/>
        <w:jc w:val="center"/>
      </w:pPr>
      <w:r>
        <w:t xml:space="preserve">Figure </w:t>
      </w:r>
      <w:fldSimple w:instr=" SEQ Figure \* ARABIC ">
        <w:r w:rsidR="001E7BFB">
          <w:rPr>
            <w:noProof/>
          </w:rPr>
          <w:t>6</w:t>
        </w:r>
      </w:fldSimple>
      <w:r>
        <w:t xml:space="preserve"> </w:t>
      </w:r>
      <w:r w:rsidRPr="00423A89">
        <w:t>Setting the Date Range and Data Source to Search</w:t>
      </w:r>
    </w:p>
    <w:p w:rsidR="005D3232" w:rsidRPr="005D3232" w:rsidRDefault="005D3232" w:rsidP="005D3232">
      <w:r>
        <w:t xml:space="preserve">Next you will tell HydroDesktop what hydrologic variable you want. </w:t>
      </w:r>
      <w:r w:rsidR="008A15B4">
        <w:t xml:space="preserve">To help you in this regard, </w:t>
      </w:r>
      <w:r w:rsidR="002A45A2">
        <w:t xml:space="preserve">HydroDesktop </w:t>
      </w:r>
      <w:r w:rsidR="008A15B4">
        <w:t xml:space="preserve">employs </w:t>
      </w:r>
      <w:r w:rsidR="002A45A2">
        <w:t>a list of official CUAHSI-HIS keywords for hydrologic variables.</w:t>
      </w:r>
      <w:r w:rsidR="002A45A2" w:rsidRPr="002A45A2">
        <w:t xml:space="preserve"> </w:t>
      </w:r>
      <w:r w:rsidR="008A15B4">
        <w:t>D</w:t>
      </w:r>
      <w:r w:rsidR="002A45A2">
        <w:t xml:space="preserve">ata providers use </w:t>
      </w:r>
      <w:r w:rsidR="008A15B4">
        <w:t xml:space="preserve">this list </w:t>
      </w:r>
      <w:r w:rsidR="002A45A2">
        <w:t xml:space="preserve">when registering with CUAHSI-HIS.  This is a lot easier than </w:t>
      </w:r>
      <w:r w:rsidR="005378A4">
        <w:t>typing</w:t>
      </w:r>
      <w:r w:rsidR="002A45A2">
        <w:t xml:space="preserve"> whatever term the data provider may have chosen </w:t>
      </w:r>
      <w:proofErr w:type="gramStart"/>
      <w:r w:rsidR="002A45A2">
        <w:t>on their own</w:t>
      </w:r>
      <w:proofErr w:type="gramEnd"/>
      <w:r w:rsidR="002A45A2">
        <w:t>.  For example, the USGS uses the term “00060” to describe streamflow</w:t>
      </w:r>
      <w:r w:rsidR="009F3FD8">
        <w:t>.</w:t>
      </w:r>
      <w:r w:rsidR="002A45A2">
        <w:t xml:space="preserve">  </w:t>
      </w:r>
    </w:p>
    <w:p w:rsidR="00F61030" w:rsidRPr="005D3232" w:rsidRDefault="005D3232" w:rsidP="009A3A83">
      <w:pPr>
        <w:pStyle w:val="ListParagraph"/>
        <w:numPr>
          <w:ilvl w:val="0"/>
          <w:numId w:val="5"/>
        </w:numPr>
      </w:pPr>
      <w:r w:rsidRPr="005D3232">
        <w:t xml:space="preserve">In the </w:t>
      </w:r>
      <w:r w:rsidRPr="005D3232">
        <w:rPr>
          <w:b/>
        </w:rPr>
        <w:t>Search Panel</w:t>
      </w:r>
      <w:r w:rsidRPr="005D3232">
        <w:t xml:space="preserve">, click the </w:t>
      </w:r>
      <w:r w:rsidRPr="005D3232">
        <w:rPr>
          <w:b/>
        </w:rPr>
        <w:t>Keywords</w:t>
      </w:r>
      <w:r w:rsidRPr="005D3232">
        <w:t xml:space="preserve"> tab to activate it.</w:t>
      </w:r>
    </w:p>
    <w:p w:rsidR="00F61030" w:rsidRDefault="00404C01" w:rsidP="00D967A8">
      <w:pPr>
        <w:pStyle w:val="ListParagraph"/>
        <w:numPr>
          <w:ilvl w:val="0"/>
          <w:numId w:val="5"/>
        </w:numPr>
      </w:pPr>
      <w:r w:rsidRPr="005D3232">
        <w:t>Start</w:t>
      </w:r>
      <w:r>
        <w:rPr>
          <w:b/>
        </w:rPr>
        <w:t xml:space="preserve"> </w:t>
      </w:r>
      <w:r>
        <w:t>typing</w:t>
      </w:r>
      <w:r w:rsidR="00F61030">
        <w:t xml:space="preserve"> “streamflow” in the </w:t>
      </w:r>
      <w:r w:rsidR="00F61030" w:rsidRPr="002F3F73">
        <w:rPr>
          <w:b/>
        </w:rPr>
        <w:t xml:space="preserve">Keywords </w:t>
      </w:r>
      <w:r w:rsidR="00F61030">
        <w:t>text box.</w:t>
      </w:r>
      <w:r>
        <w:t xml:space="preserve"> The list of keywords automatically selects keywords that match your search.</w:t>
      </w:r>
    </w:p>
    <w:p w:rsidR="002F3F73" w:rsidRDefault="00BF453E" w:rsidP="002F3F73">
      <w:pPr>
        <w:pStyle w:val="ListParagraph"/>
        <w:numPr>
          <w:ilvl w:val="0"/>
          <w:numId w:val="5"/>
        </w:numPr>
      </w:pPr>
      <w:r w:rsidRPr="002F3F73">
        <w:t>Click</w:t>
      </w:r>
      <w:r>
        <w:t xml:space="preserve"> </w:t>
      </w:r>
      <w:r w:rsidR="002F3F73" w:rsidRPr="002F3F73">
        <w:rPr>
          <w:b/>
        </w:rPr>
        <w:t>S</w:t>
      </w:r>
      <w:r w:rsidRPr="002F3F73">
        <w:rPr>
          <w:b/>
        </w:rPr>
        <w:t>treamflow</w:t>
      </w:r>
      <w:r w:rsidR="00404C01">
        <w:t xml:space="preserve"> in the list of keywords. </w:t>
      </w:r>
    </w:p>
    <w:p w:rsidR="00631A9B" w:rsidRDefault="00631A9B" w:rsidP="00631A9B">
      <w:pPr>
        <w:keepNext/>
        <w:jc w:val="center"/>
      </w:pPr>
      <w:r>
        <w:rPr>
          <w:noProof/>
          <w:lang w:bidi="ar-SA"/>
        </w:rPr>
        <w:drawing>
          <wp:inline distT="0" distB="0" distL="0" distR="0">
            <wp:extent cx="3333750" cy="209550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3333750" cy="2095500"/>
                    </a:xfrm>
                    <a:prstGeom prst="rect">
                      <a:avLst/>
                    </a:prstGeom>
                    <a:noFill/>
                    <a:ln w="9525">
                      <a:noFill/>
                      <a:miter lim="800000"/>
                      <a:headEnd/>
                      <a:tailEnd/>
                    </a:ln>
                  </pic:spPr>
                </pic:pic>
              </a:graphicData>
            </a:graphic>
          </wp:inline>
        </w:drawing>
      </w:r>
    </w:p>
    <w:p w:rsidR="00103131" w:rsidRDefault="00631A9B" w:rsidP="00631A9B">
      <w:pPr>
        <w:pStyle w:val="Caption"/>
        <w:jc w:val="center"/>
      </w:pPr>
      <w:r>
        <w:t xml:space="preserve">Figure </w:t>
      </w:r>
      <w:fldSimple w:instr=" SEQ Figure \* ARABIC ">
        <w:r w:rsidR="001E7BFB">
          <w:rPr>
            <w:noProof/>
          </w:rPr>
          <w:t>7</w:t>
        </w:r>
      </w:fldSimple>
      <w:r>
        <w:t xml:space="preserve"> </w:t>
      </w:r>
      <w:r w:rsidRPr="003305AA">
        <w:t>Choosing a Hydrologic Variable Keyword to Search</w:t>
      </w:r>
    </w:p>
    <w:p w:rsidR="005378A4" w:rsidRDefault="00103131" w:rsidP="002F3F73">
      <w:r>
        <w:t>When you click Streamflow, t</w:t>
      </w:r>
      <w:r w:rsidR="00404C01">
        <w:t xml:space="preserve">he </w:t>
      </w:r>
      <w:r w:rsidR="002F3F73">
        <w:t>keyword list automatically jumps to the term “Discharge, stream</w:t>
      </w:r>
      <w:r w:rsidR="008A15B4">
        <w:t>.</w:t>
      </w:r>
      <w:r w:rsidR="002F3F73">
        <w:t>”</w:t>
      </w:r>
      <w:r w:rsidR="002A45A2">
        <w:t xml:space="preserve"> </w:t>
      </w:r>
      <w:r w:rsidR="008A15B4">
        <w:t xml:space="preserve"> </w:t>
      </w:r>
      <w:r w:rsidR="002F3F73">
        <w:t xml:space="preserve">It just so happens that “Discharge, stream” is the official keyword for what we think of as streamflow.  However, the keyword list also includes synonyms like “streamflow” to make it easier to find the </w:t>
      </w:r>
      <w:r w:rsidR="002A45A2">
        <w:t xml:space="preserve">variable </w:t>
      </w:r>
      <w:r w:rsidR="002F3F73">
        <w:t xml:space="preserve">you’re after.  </w:t>
      </w:r>
      <w:r w:rsidR="005378A4">
        <w:t xml:space="preserve">To the </w:t>
      </w:r>
      <w:r w:rsidR="005378A4">
        <w:lastRenderedPageBreak/>
        <w:t>right of the keyword list, you can see where stream discharge fits within the overall hierarchy of hydrologic variables.</w:t>
      </w:r>
      <w:r>
        <w:t xml:space="preserve">  </w:t>
      </w:r>
    </w:p>
    <w:p w:rsidR="00103131" w:rsidRDefault="00103131" w:rsidP="002F3F73"/>
    <w:p w:rsidR="00103131" w:rsidRDefault="00103131" w:rsidP="002F3F73">
      <w:r>
        <w:t xml:space="preserve">Now that you’ve identified the right keyword, you’ll tell HydroDesktop </w:t>
      </w:r>
      <w:r w:rsidR="00631A9B">
        <w:t xml:space="preserve">add that keyword to the list of variables for which it will search.  </w:t>
      </w:r>
    </w:p>
    <w:p w:rsidR="00BF453E" w:rsidRDefault="00103131" w:rsidP="009A3A83">
      <w:pPr>
        <w:pStyle w:val="ListParagraph"/>
        <w:numPr>
          <w:ilvl w:val="0"/>
          <w:numId w:val="5"/>
        </w:numPr>
      </w:pPr>
      <w:r>
        <w:t xml:space="preserve">In the </w:t>
      </w:r>
      <w:r w:rsidRPr="00103131">
        <w:rPr>
          <w:b/>
        </w:rPr>
        <w:t>Search Panel</w:t>
      </w:r>
      <w:r>
        <w:t xml:space="preserve">, </w:t>
      </w:r>
      <w:r w:rsidR="00BF453E" w:rsidRPr="00103131">
        <w:t>Click</w:t>
      </w:r>
      <w:r w:rsidR="00BF453E">
        <w:t xml:space="preserve"> the </w:t>
      </w:r>
      <w:r w:rsidR="00BC4533">
        <w:rPr>
          <w:b/>
          <w:noProof/>
          <w:lang w:bidi="ar-SA"/>
        </w:rPr>
        <w:t xml:space="preserve">Add </w:t>
      </w:r>
      <w:r w:rsidR="00BC4533">
        <w:rPr>
          <w:noProof/>
          <w:lang w:bidi="ar-SA"/>
        </w:rPr>
        <w:t xml:space="preserve">button </w:t>
      </w:r>
      <w:r>
        <w:rPr>
          <w:noProof/>
          <w:lang w:bidi="ar-SA"/>
        </w:rPr>
        <w:drawing>
          <wp:inline distT="0" distB="0" distL="0" distR="0">
            <wp:extent cx="152400" cy="152400"/>
            <wp:effectExtent l="19050" t="0" r="0" b="0"/>
            <wp:docPr id="4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lang w:bidi="ar-SA"/>
        </w:rPr>
        <w:t xml:space="preserve"> </w:t>
      </w:r>
      <w:r w:rsidR="00680D75">
        <w:t xml:space="preserve">to add </w:t>
      </w:r>
      <w:r w:rsidR="00485FDE">
        <w:t xml:space="preserve">“Discharge, stream” into the Selected Keywords box. </w:t>
      </w:r>
      <w:r>
        <w:t xml:space="preserve"> </w:t>
      </w:r>
    </w:p>
    <w:p w:rsidR="00631A9B" w:rsidRDefault="00631A9B" w:rsidP="00631A9B">
      <w:r>
        <w:t>Now you will repeat the process to add the water temperature keyword.</w:t>
      </w:r>
    </w:p>
    <w:p w:rsidR="00631A9B" w:rsidRDefault="00631A9B" w:rsidP="009A3A83">
      <w:pPr>
        <w:pStyle w:val="ListParagraph"/>
        <w:numPr>
          <w:ilvl w:val="0"/>
          <w:numId w:val="5"/>
        </w:numPr>
      </w:pPr>
      <w:r>
        <w:t xml:space="preserve">In the </w:t>
      </w:r>
      <w:r w:rsidRPr="00631A9B">
        <w:rPr>
          <w:b/>
        </w:rPr>
        <w:t>Keywords</w:t>
      </w:r>
      <w:r>
        <w:t xml:space="preserve"> text box, start typing “temperature.”  </w:t>
      </w:r>
    </w:p>
    <w:p w:rsidR="00631A9B" w:rsidRDefault="00631A9B" w:rsidP="009A3A83">
      <w:pPr>
        <w:pStyle w:val="ListParagraph"/>
        <w:numPr>
          <w:ilvl w:val="0"/>
          <w:numId w:val="5"/>
        </w:numPr>
      </w:pPr>
      <w:r>
        <w:t xml:space="preserve">Click </w:t>
      </w:r>
      <w:r w:rsidRPr="00631A9B">
        <w:rPr>
          <w:b/>
        </w:rPr>
        <w:t>Temperature, water</w:t>
      </w:r>
      <w:r>
        <w:t xml:space="preserve"> in the list of keywords.</w:t>
      </w:r>
    </w:p>
    <w:p w:rsidR="00631A9B" w:rsidRDefault="00631A9B" w:rsidP="009A3A83">
      <w:pPr>
        <w:pStyle w:val="ListParagraph"/>
        <w:numPr>
          <w:ilvl w:val="0"/>
          <w:numId w:val="5"/>
        </w:numPr>
      </w:pPr>
      <w:r>
        <w:t xml:space="preserve">In the </w:t>
      </w:r>
      <w:r w:rsidRPr="00103131">
        <w:rPr>
          <w:b/>
        </w:rPr>
        <w:t>Search Panel</w:t>
      </w:r>
      <w:r>
        <w:t xml:space="preserve">, </w:t>
      </w:r>
      <w:r w:rsidRPr="00103131">
        <w:t>Click</w:t>
      </w:r>
      <w:r>
        <w:t xml:space="preserve"> the </w:t>
      </w:r>
      <w:r>
        <w:rPr>
          <w:b/>
          <w:noProof/>
          <w:lang w:bidi="ar-SA"/>
        </w:rPr>
        <w:t xml:space="preserve">Add </w:t>
      </w:r>
      <w:r>
        <w:rPr>
          <w:noProof/>
          <w:lang w:bidi="ar-SA"/>
        </w:rPr>
        <w:t xml:space="preserve">button </w:t>
      </w:r>
      <w:r>
        <w:t>to add “Temperature, water” into the Selected Keywords box.</w:t>
      </w:r>
      <w:r w:rsidRPr="00631A9B">
        <w:t xml:space="preserve"> </w:t>
      </w:r>
      <w:r>
        <w:t xml:space="preserve"> Notice that the current search parameters are shown in the Search Summary at the bottom of the Search Panel.</w:t>
      </w:r>
    </w:p>
    <w:p w:rsidR="00631A9B" w:rsidRDefault="00631A9B" w:rsidP="00631A9B">
      <w:r>
        <w:t>With search parameters set, you will now tell HydroDesktop to run the search for data.</w:t>
      </w:r>
    </w:p>
    <w:p w:rsidR="00C87D65" w:rsidRDefault="00103131" w:rsidP="00C87D65">
      <w:pPr>
        <w:pStyle w:val="ListParagraph"/>
        <w:numPr>
          <w:ilvl w:val="0"/>
          <w:numId w:val="5"/>
        </w:numPr>
      </w:pPr>
      <w:r>
        <w:t>In the Search Panel, c</w:t>
      </w:r>
      <w:r w:rsidR="00D967A8" w:rsidRPr="00103131">
        <w:t>lick</w:t>
      </w:r>
      <w:r w:rsidR="00D967A8">
        <w:rPr>
          <w:b/>
        </w:rPr>
        <w:t xml:space="preserve"> Run Search</w:t>
      </w:r>
      <w:r w:rsidR="00D967A8">
        <w:t>.</w:t>
      </w:r>
    </w:p>
    <w:p w:rsidR="00DD1223" w:rsidRDefault="00631A9B" w:rsidP="00F04719">
      <w:r>
        <w:t xml:space="preserve">When you run a search, </w:t>
      </w:r>
      <w:r w:rsidR="00E54ED8">
        <w:t xml:space="preserve">HydroDesktop asks the CUAHSI-HIS national catalog for descriptions of time series that match your search criteria.  At this point, your software is using a remote online resource and bringing back data to display in your map.  </w:t>
      </w:r>
      <w:r w:rsidR="00F04719">
        <w:t xml:space="preserve">After HydroDesktop </w:t>
      </w:r>
      <w:r w:rsidR="00E54ED8">
        <w:t xml:space="preserve">has </w:t>
      </w:r>
      <w:r w:rsidR="00F04719">
        <w:t xml:space="preserve">finished searching for </w:t>
      </w:r>
      <w:r w:rsidR="00E54ED8">
        <w:t>time series</w:t>
      </w:r>
      <w:r w:rsidR="00F04719">
        <w:t xml:space="preserve">, it </w:t>
      </w:r>
      <w:r w:rsidR="00E54ED8">
        <w:t xml:space="preserve">displays </w:t>
      </w:r>
      <w:r w:rsidR="00F04719">
        <w:t xml:space="preserve">the </w:t>
      </w:r>
      <w:r w:rsidR="00E54ED8">
        <w:t xml:space="preserve">locations of </w:t>
      </w:r>
      <w:r w:rsidR="0031620D">
        <w:t xml:space="preserve">time series </w:t>
      </w:r>
      <w:r w:rsidR="00F04719">
        <w:t>that fit your sea</w:t>
      </w:r>
      <w:r w:rsidR="00043ADA">
        <w:t xml:space="preserve">rch </w:t>
      </w:r>
      <w:r w:rsidR="00E54ED8">
        <w:t xml:space="preserve">in a map layer called </w:t>
      </w:r>
      <w:r w:rsidR="00F04719">
        <w:t>“Search Results</w:t>
      </w:r>
      <w:r w:rsidR="00E54ED8">
        <w:t>.</w:t>
      </w:r>
      <w:r w:rsidR="00F04719">
        <w:t xml:space="preserve">” </w:t>
      </w:r>
      <w:r w:rsidR="006905A5">
        <w:t>Note that there will be several “dots” at a single location in the map if the site represented by a given dot measures more than one time series that matches your search.  In other words, each dot in the map represents a time series of data.</w:t>
      </w:r>
    </w:p>
    <w:p w:rsidR="00E54ED8" w:rsidRPr="00DD1223" w:rsidRDefault="00E54ED8" w:rsidP="00F04719"/>
    <w:p w:rsidR="00631A9B" w:rsidRDefault="00631A9B" w:rsidP="00631A9B">
      <w:pPr>
        <w:keepNext/>
        <w:jc w:val="center"/>
      </w:pPr>
      <w:r w:rsidRPr="00631A9B">
        <w:rPr>
          <w:noProof/>
          <w:lang w:bidi="ar-SA"/>
        </w:rPr>
        <w:drawing>
          <wp:inline distT="0" distB="0" distL="0" distR="0">
            <wp:extent cx="3057525" cy="2085975"/>
            <wp:effectExtent l="19050" t="19050" r="28575" b="28575"/>
            <wp:docPr id="9"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4" cstate="print"/>
                    <a:srcRect/>
                    <a:stretch>
                      <a:fillRect/>
                    </a:stretch>
                  </pic:blipFill>
                  <pic:spPr bwMode="auto">
                    <a:xfrm>
                      <a:off x="0" y="0"/>
                      <a:ext cx="3057525" cy="2085975"/>
                    </a:xfrm>
                    <a:prstGeom prst="rect">
                      <a:avLst/>
                    </a:prstGeom>
                    <a:noFill/>
                    <a:ln w="3175">
                      <a:solidFill>
                        <a:schemeClr val="tx1"/>
                      </a:solidFill>
                      <a:miter lim="800000"/>
                      <a:headEnd/>
                      <a:tailEnd/>
                    </a:ln>
                  </pic:spPr>
                </pic:pic>
              </a:graphicData>
            </a:graphic>
          </wp:inline>
        </w:drawing>
      </w:r>
    </w:p>
    <w:p w:rsidR="00E54ED8" w:rsidRDefault="00631A9B" w:rsidP="00631A9B">
      <w:pPr>
        <w:pStyle w:val="Caption"/>
        <w:jc w:val="center"/>
      </w:pPr>
      <w:r>
        <w:t xml:space="preserve">Figure </w:t>
      </w:r>
      <w:fldSimple w:instr=" SEQ Figure \* ARABIC ">
        <w:r w:rsidR="001E7BFB">
          <w:rPr>
            <w:noProof/>
          </w:rPr>
          <w:t>8</w:t>
        </w:r>
      </w:fldSimple>
      <w:r>
        <w:t xml:space="preserve"> Locations of USGS Streamflow and Water Temperature </w:t>
      </w:r>
      <w:r w:rsidRPr="00930384">
        <w:t xml:space="preserve">Observations in </w:t>
      </w:r>
      <w:r>
        <w:t>the San Marcos River Basin</w:t>
      </w:r>
    </w:p>
    <w:p w:rsidR="0028771F" w:rsidRDefault="0028771F" w:rsidP="0028771F">
      <w:r>
        <w:t xml:space="preserve">Now you can begin to refine these search results to locate time series that you actually want to download and save to your database.  </w:t>
      </w:r>
    </w:p>
    <w:p w:rsidR="0028771F" w:rsidRDefault="006905A5" w:rsidP="0028771F">
      <w:pPr>
        <w:pStyle w:val="Heading2"/>
      </w:pPr>
      <w:bookmarkStart w:id="31" w:name="_Toc271136121"/>
      <w:bookmarkStart w:id="32" w:name="_Toc275784761"/>
      <w:r>
        <w:lastRenderedPageBreak/>
        <w:t xml:space="preserve">Selecting Data </w:t>
      </w:r>
      <w:bookmarkEnd w:id="31"/>
      <w:r>
        <w:t>for Download</w:t>
      </w:r>
      <w:bookmarkEnd w:id="32"/>
    </w:p>
    <w:p w:rsidR="0028771F" w:rsidRDefault="0028771F" w:rsidP="0028771F">
      <w:pPr>
        <w:rPr>
          <w:lang w:eastAsia="zh-CN" w:bidi="ar-SA"/>
        </w:rPr>
      </w:pPr>
      <w:r>
        <w:rPr>
          <w:lang w:eastAsia="zh-CN" w:bidi="ar-SA"/>
        </w:rPr>
        <w:t xml:space="preserve">To help you identify time series of streamflow in the San Marcos River Basin, HydroDesktop includes data and tools to give you a spatial context for the data.  One of these is the ability to display online </w:t>
      </w:r>
      <w:proofErr w:type="spellStart"/>
      <w:r>
        <w:rPr>
          <w:lang w:eastAsia="zh-CN" w:bidi="ar-SA"/>
        </w:rPr>
        <w:t>basemaps</w:t>
      </w:r>
      <w:proofErr w:type="spellEnd"/>
      <w:r>
        <w:rPr>
          <w:lang w:eastAsia="zh-CN" w:bidi="ar-SA"/>
        </w:rPr>
        <w:t xml:space="preserve"> from ESRI, Bing, and </w:t>
      </w:r>
      <w:proofErr w:type="spellStart"/>
      <w:r>
        <w:rPr>
          <w:lang w:eastAsia="zh-CN" w:bidi="ar-SA"/>
        </w:rPr>
        <w:t>OpenStreetMap</w:t>
      </w:r>
      <w:proofErr w:type="spellEnd"/>
      <w:r>
        <w:rPr>
          <w:lang w:eastAsia="zh-CN" w:bidi="ar-SA"/>
        </w:rPr>
        <w:t xml:space="preserve">.  These are beautiful cartographic maps cached at multiple scales which are accessed in real time as you move around in the HydroDesktop map. For this exercise, you will enable the ESRI Hydro </w:t>
      </w:r>
      <w:proofErr w:type="spellStart"/>
      <w:r>
        <w:rPr>
          <w:lang w:eastAsia="zh-CN" w:bidi="ar-SA"/>
        </w:rPr>
        <w:t>Basemap</w:t>
      </w:r>
      <w:proofErr w:type="spellEnd"/>
      <w:r>
        <w:rPr>
          <w:lang w:eastAsia="zh-CN" w:bidi="ar-SA"/>
        </w:rPr>
        <w:t xml:space="preserve">. This map shows </w:t>
      </w:r>
      <w:r w:rsidR="002013E1">
        <w:rPr>
          <w:lang w:eastAsia="zh-CN" w:bidi="ar-SA"/>
        </w:rPr>
        <w:t>rivers and watershed boundaries in the USA.</w:t>
      </w:r>
    </w:p>
    <w:p w:rsidR="0028771F" w:rsidRDefault="0028771F" w:rsidP="0028771F">
      <w:pPr>
        <w:rPr>
          <w:lang w:eastAsia="zh-CN" w:bidi="ar-SA"/>
        </w:rPr>
      </w:pPr>
    </w:p>
    <w:p w:rsidR="0028771F" w:rsidRPr="002013E1" w:rsidRDefault="0028771F" w:rsidP="0028771F">
      <w:pPr>
        <w:rPr>
          <w:b/>
          <w:lang w:eastAsia="zh-CN" w:bidi="ar-SA"/>
        </w:rPr>
      </w:pPr>
      <w:r w:rsidRPr="002013E1">
        <w:rPr>
          <w:b/>
          <w:lang w:eastAsia="zh-CN" w:bidi="ar-SA"/>
        </w:rPr>
        <w:t xml:space="preserve">To enable the ESRI Hydro </w:t>
      </w:r>
      <w:proofErr w:type="spellStart"/>
      <w:r w:rsidRPr="002013E1">
        <w:rPr>
          <w:b/>
          <w:lang w:eastAsia="zh-CN" w:bidi="ar-SA"/>
        </w:rPr>
        <w:t>Basemap</w:t>
      </w:r>
      <w:proofErr w:type="spellEnd"/>
      <w:r w:rsidRPr="002013E1">
        <w:rPr>
          <w:b/>
          <w:lang w:eastAsia="zh-CN" w:bidi="ar-SA"/>
        </w:rPr>
        <w:t>:</w:t>
      </w:r>
    </w:p>
    <w:p w:rsidR="0028771F" w:rsidRDefault="0028771F" w:rsidP="00031B40">
      <w:pPr>
        <w:pStyle w:val="ListParagraph"/>
        <w:numPr>
          <w:ilvl w:val="0"/>
          <w:numId w:val="6"/>
        </w:numPr>
      </w:pPr>
      <w:r>
        <w:t xml:space="preserve">On the </w:t>
      </w:r>
      <w:r w:rsidRPr="0028771F">
        <w:rPr>
          <w:b/>
        </w:rPr>
        <w:t>Home</w:t>
      </w:r>
      <w:r>
        <w:t xml:space="preserve"> tab in the </w:t>
      </w:r>
      <w:r w:rsidR="0078266F">
        <w:t>r</w:t>
      </w:r>
      <w:r>
        <w:t xml:space="preserve">ibbon, find the </w:t>
      </w:r>
      <w:r w:rsidRPr="0028771F">
        <w:rPr>
          <w:b/>
        </w:rPr>
        <w:t xml:space="preserve">Online </w:t>
      </w:r>
      <w:proofErr w:type="spellStart"/>
      <w:r w:rsidRPr="0028771F">
        <w:rPr>
          <w:b/>
        </w:rPr>
        <w:t>Basemap</w:t>
      </w:r>
      <w:proofErr w:type="spellEnd"/>
      <w:r>
        <w:t xml:space="preserve"> group.  Click the drop down list of </w:t>
      </w:r>
      <w:proofErr w:type="spellStart"/>
      <w:r>
        <w:t>basemaps</w:t>
      </w:r>
      <w:proofErr w:type="spellEnd"/>
      <w:r>
        <w:t xml:space="preserve"> and choose </w:t>
      </w:r>
      <w:r w:rsidRPr="0028771F">
        <w:rPr>
          <w:b/>
        </w:rPr>
        <w:t>ESRI Hydro Base Map</w:t>
      </w:r>
      <w:r>
        <w:t>.</w:t>
      </w:r>
    </w:p>
    <w:p w:rsidR="00BE7AF0" w:rsidRDefault="00031B40" w:rsidP="00BE7AF0">
      <w:pPr>
        <w:pStyle w:val="ListParagraph"/>
        <w:numPr>
          <w:ilvl w:val="0"/>
          <w:numId w:val="6"/>
        </w:numPr>
      </w:pPr>
      <w:r w:rsidRPr="0028771F">
        <w:t>Select</w:t>
      </w:r>
      <w:r>
        <w:rPr>
          <w:b/>
        </w:rPr>
        <w:t xml:space="preserve"> </w:t>
      </w:r>
      <w:proofErr w:type="gramStart"/>
      <w:r w:rsidR="0028771F" w:rsidRPr="0028771F">
        <w:t>an opacity</w:t>
      </w:r>
      <w:proofErr w:type="gramEnd"/>
      <w:r w:rsidR="0028771F" w:rsidRPr="0028771F">
        <w:t xml:space="preserve"> of</w:t>
      </w:r>
      <w:r w:rsidR="0028771F">
        <w:rPr>
          <w:b/>
        </w:rPr>
        <w:t xml:space="preserve"> 70 </w:t>
      </w:r>
      <w:r w:rsidR="0028771F" w:rsidRPr="0028771F">
        <w:t>so that you can see some of the</w:t>
      </w:r>
      <w:r w:rsidR="0028771F">
        <w:t xml:space="preserve"> map layers under the </w:t>
      </w:r>
      <w:proofErr w:type="spellStart"/>
      <w:r w:rsidR="0028771F">
        <w:t>basemap</w:t>
      </w:r>
      <w:proofErr w:type="spellEnd"/>
      <w:r w:rsidR="0028771F" w:rsidRPr="0028771F">
        <w:t>.</w:t>
      </w:r>
    </w:p>
    <w:p w:rsidR="006905A5" w:rsidRDefault="006905A5" w:rsidP="006905A5">
      <w:pPr>
        <w:pStyle w:val="ListParagraph"/>
        <w:numPr>
          <w:ilvl w:val="0"/>
          <w:numId w:val="6"/>
        </w:numPr>
      </w:pPr>
      <w:r w:rsidRPr="0028771F">
        <w:t>Click</w:t>
      </w:r>
      <w:r>
        <w:rPr>
          <w:b/>
        </w:rPr>
        <w:t xml:space="preserve"> Enable </w:t>
      </w:r>
      <w:proofErr w:type="spellStart"/>
      <w:r>
        <w:rPr>
          <w:b/>
        </w:rPr>
        <w:t>Basemap</w:t>
      </w:r>
      <w:proofErr w:type="spellEnd"/>
      <w:r>
        <w:t>.</w:t>
      </w:r>
    </w:p>
    <w:p w:rsidR="006905A5" w:rsidRDefault="006905A5" w:rsidP="006905A5">
      <w:pPr>
        <w:keepNext/>
        <w:jc w:val="center"/>
      </w:pPr>
      <w:r>
        <w:rPr>
          <w:noProof/>
          <w:lang w:bidi="ar-SA"/>
        </w:rPr>
        <w:drawing>
          <wp:inline distT="0" distB="0" distL="0" distR="0">
            <wp:extent cx="1905000" cy="809625"/>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1905000" cy="809625"/>
                    </a:xfrm>
                    <a:prstGeom prst="rect">
                      <a:avLst/>
                    </a:prstGeom>
                    <a:noFill/>
                    <a:ln w="9525">
                      <a:noFill/>
                      <a:miter lim="800000"/>
                      <a:headEnd/>
                      <a:tailEnd/>
                    </a:ln>
                  </pic:spPr>
                </pic:pic>
              </a:graphicData>
            </a:graphic>
          </wp:inline>
        </w:drawing>
      </w:r>
    </w:p>
    <w:p w:rsidR="002013E1" w:rsidRDefault="006905A5" w:rsidP="006905A5">
      <w:pPr>
        <w:pStyle w:val="Caption"/>
        <w:jc w:val="center"/>
      </w:pPr>
      <w:r>
        <w:t xml:space="preserve">Figure </w:t>
      </w:r>
      <w:fldSimple w:instr=" SEQ Figure \* ARABIC ">
        <w:r w:rsidR="001E7BFB">
          <w:rPr>
            <w:noProof/>
          </w:rPr>
          <w:t>9</w:t>
        </w:r>
      </w:fldSimple>
      <w:r>
        <w:t xml:space="preserve"> </w:t>
      </w:r>
      <w:r w:rsidRPr="000B3CC0">
        <w:t xml:space="preserve">Enabling an Online </w:t>
      </w:r>
      <w:proofErr w:type="spellStart"/>
      <w:r w:rsidRPr="000B3CC0">
        <w:t>Basemap</w:t>
      </w:r>
      <w:proofErr w:type="spellEnd"/>
    </w:p>
    <w:p w:rsidR="00B970A3" w:rsidRDefault="002013E1" w:rsidP="002013E1">
      <w:r>
        <w:t xml:space="preserve">In addition to providing spatial context, you can see that this </w:t>
      </w:r>
      <w:proofErr w:type="spellStart"/>
      <w:r>
        <w:t>basemap</w:t>
      </w:r>
      <w:proofErr w:type="spellEnd"/>
      <w:r>
        <w:t xml:space="preserve"> </w:t>
      </w:r>
      <w:r w:rsidR="006905A5">
        <w:t xml:space="preserve">can </w:t>
      </w:r>
      <w:r>
        <w:t>help you produce a more aesth</w:t>
      </w:r>
      <w:r w:rsidR="006905A5">
        <w:t>etically pleasing printed map.</w:t>
      </w:r>
      <w:r w:rsidR="004A4468">
        <w:t xml:space="preserve">  </w:t>
      </w:r>
    </w:p>
    <w:p w:rsidR="004A4468" w:rsidRDefault="004A4468" w:rsidP="002013E1"/>
    <w:p w:rsidR="004A4468" w:rsidRDefault="004A4468" w:rsidP="002013E1">
      <w:r>
        <w:t>Let’s zoom in to the north-central part of the basin where we will focus our attention for this exercise.</w:t>
      </w:r>
    </w:p>
    <w:p w:rsidR="004A4468" w:rsidRDefault="004A4468" w:rsidP="004A4468">
      <w:pPr>
        <w:pStyle w:val="ListParagraph"/>
        <w:numPr>
          <w:ilvl w:val="0"/>
          <w:numId w:val="6"/>
        </w:numPr>
      </w:pPr>
      <w:r>
        <w:t xml:space="preserve">In the ribbon, click the </w:t>
      </w:r>
      <w:r w:rsidRPr="004A4468">
        <w:rPr>
          <w:b/>
        </w:rPr>
        <w:t>Zoom In</w:t>
      </w:r>
      <w:r>
        <w:t xml:space="preserve"> tool to activate it.</w:t>
      </w:r>
    </w:p>
    <w:p w:rsidR="004A4468" w:rsidRDefault="004A4468" w:rsidP="004A4468">
      <w:pPr>
        <w:pStyle w:val="ListParagraph"/>
        <w:numPr>
          <w:ilvl w:val="0"/>
          <w:numId w:val="6"/>
        </w:numPr>
      </w:pPr>
      <w:r>
        <w:t xml:space="preserve">Zoom in to the north-central part of the basin by clicking with the left mouse button and drawing a box to roughly cover the area shown in </w:t>
      </w:r>
      <w:r w:rsidR="00F82547">
        <w:fldChar w:fldCharType="begin"/>
      </w:r>
      <w:r>
        <w:instrText xml:space="preserve"> REF _Ref275776380 \h </w:instrText>
      </w:r>
      <w:r w:rsidR="00F82547">
        <w:fldChar w:fldCharType="separate"/>
      </w:r>
      <w:r w:rsidR="001E7BFB">
        <w:t xml:space="preserve">Figure </w:t>
      </w:r>
      <w:r w:rsidR="001E7BFB">
        <w:rPr>
          <w:noProof/>
        </w:rPr>
        <w:t>10</w:t>
      </w:r>
      <w:r w:rsidR="00F82547">
        <w:fldChar w:fldCharType="end"/>
      </w:r>
      <w:r>
        <w:t>.</w:t>
      </w:r>
    </w:p>
    <w:p w:rsidR="004A4468" w:rsidRDefault="004A4468" w:rsidP="004A4468">
      <w:pPr>
        <w:keepNext/>
        <w:jc w:val="center"/>
      </w:pPr>
      <w:r>
        <w:rPr>
          <w:noProof/>
          <w:lang w:bidi="ar-SA"/>
        </w:rPr>
        <w:drawing>
          <wp:inline distT="0" distB="0" distL="0" distR="0">
            <wp:extent cx="3114675" cy="2171700"/>
            <wp:effectExtent l="1905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3114675" cy="2171700"/>
                    </a:xfrm>
                    <a:prstGeom prst="rect">
                      <a:avLst/>
                    </a:prstGeom>
                    <a:noFill/>
                    <a:ln w="9525">
                      <a:noFill/>
                      <a:miter lim="800000"/>
                      <a:headEnd/>
                      <a:tailEnd/>
                    </a:ln>
                  </pic:spPr>
                </pic:pic>
              </a:graphicData>
            </a:graphic>
          </wp:inline>
        </w:drawing>
      </w:r>
    </w:p>
    <w:p w:rsidR="004A4468" w:rsidRDefault="004A4468" w:rsidP="004A4468">
      <w:pPr>
        <w:pStyle w:val="Caption"/>
        <w:jc w:val="center"/>
      </w:pPr>
      <w:bookmarkStart w:id="33" w:name="_Ref275776380"/>
      <w:r>
        <w:t xml:space="preserve">Figure </w:t>
      </w:r>
      <w:fldSimple w:instr=" SEQ Figure \* ARABIC ">
        <w:r w:rsidR="001E7BFB">
          <w:rPr>
            <w:noProof/>
          </w:rPr>
          <w:t>10</w:t>
        </w:r>
      </w:fldSimple>
      <w:bookmarkEnd w:id="33"/>
      <w:r>
        <w:t xml:space="preserve"> Region of Interest within the San Marcos River Basin</w:t>
      </w:r>
    </w:p>
    <w:p w:rsidR="004A4468" w:rsidRDefault="004A4468" w:rsidP="002013E1"/>
    <w:p w:rsidR="006905A5" w:rsidRDefault="006905A5" w:rsidP="002013E1"/>
    <w:p w:rsidR="006905A5" w:rsidRDefault="006905A5" w:rsidP="002013E1">
      <w:r>
        <w:t>For this exercise, you will work with the sites and variables shown in</w:t>
      </w:r>
      <w:r w:rsidR="004A4468">
        <w:t xml:space="preserve"> </w:t>
      </w:r>
      <w:r w:rsidR="00F82547">
        <w:fldChar w:fldCharType="begin"/>
      </w:r>
      <w:r w:rsidR="004A4468">
        <w:instrText xml:space="preserve"> REF _Ref275776137 \h </w:instrText>
      </w:r>
      <w:r w:rsidR="00F82547">
        <w:fldChar w:fldCharType="separate"/>
      </w:r>
      <w:r w:rsidR="001E7BFB">
        <w:t xml:space="preserve">Table </w:t>
      </w:r>
      <w:r w:rsidR="001E7BFB">
        <w:rPr>
          <w:noProof/>
        </w:rPr>
        <w:t>1</w:t>
      </w:r>
      <w:r w:rsidR="00F82547">
        <w:fldChar w:fldCharType="end"/>
      </w:r>
      <w:r>
        <w:t>.  You will select the</w:t>
      </w:r>
      <w:r w:rsidR="00375BF9">
        <w:t xml:space="preserve"> features that represent these time series so that HydroDesktop knows which time series you want to download.  These time series are located in the north-central part of the basin.</w:t>
      </w:r>
    </w:p>
    <w:p w:rsidR="00375BF9" w:rsidRDefault="00375BF9" w:rsidP="00375BF9">
      <w:pPr>
        <w:pStyle w:val="Caption"/>
        <w:keepNext/>
        <w:jc w:val="center"/>
      </w:pPr>
      <w:bookmarkStart w:id="34" w:name="_Ref275776137"/>
      <w:r>
        <w:t xml:space="preserve">Table </w:t>
      </w:r>
      <w:fldSimple w:instr=" SEQ Table \* ARABIC ">
        <w:r w:rsidR="001E7BFB">
          <w:rPr>
            <w:noProof/>
          </w:rPr>
          <w:t>1</w:t>
        </w:r>
      </w:fldSimple>
      <w:bookmarkEnd w:id="34"/>
      <w:r>
        <w:t xml:space="preserve"> Selected Time Series in the San Marcos River Basin</w:t>
      </w:r>
    </w:p>
    <w:tbl>
      <w:tblPr>
        <w:tblStyle w:val="TableGrid"/>
        <w:tblW w:w="0" w:type="auto"/>
        <w:jc w:val="center"/>
        <w:tblLook w:val="04A0"/>
      </w:tblPr>
      <w:tblGrid>
        <w:gridCol w:w="3060"/>
        <w:gridCol w:w="4929"/>
      </w:tblGrid>
      <w:tr w:rsidR="00375BF9" w:rsidTr="00375BF9">
        <w:trPr>
          <w:jc w:val="center"/>
        </w:trPr>
        <w:tc>
          <w:tcPr>
            <w:tcW w:w="0" w:type="auto"/>
          </w:tcPr>
          <w:p w:rsidR="00375BF9" w:rsidRDefault="00375BF9" w:rsidP="00375BF9">
            <w:pPr>
              <w:jc w:val="center"/>
              <w:rPr>
                <w:b/>
              </w:rPr>
            </w:pPr>
            <w:proofErr w:type="spellStart"/>
            <w:r>
              <w:rPr>
                <w:b/>
              </w:rPr>
              <w:t>SiteName</w:t>
            </w:r>
            <w:proofErr w:type="spellEnd"/>
          </w:p>
        </w:tc>
        <w:tc>
          <w:tcPr>
            <w:tcW w:w="0" w:type="auto"/>
          </w:tcPr>
          <w:p w:rsidR="00375BF9" w:rsidRDefault="00375BF9" w:rsidP="00375BF9">
            <w:pPr>
              <w:jc w:val="center"/>
              <w:rPr>
                <w:b/>
              </w:rPr>
            </w:pPr>
            <w:proofErr w:type="spellStart"/>
            <w:r>
              <w:rPr>
                <w:b/>
              </w:rPr>
              <w:t>VarName</w:t>
            </w:r>
            <w:proofErr w:type="spellEnd"/>
          </w:p>
        </w:tc>
      </w:tr>
      <w:tr w:rsidR="00375BF9" w:rsidTr="00375BF9">
        <w:trPr>
          <w:jc w:val="center"/>
        </w:trPr>
        <w:tc>
          <w:tcPr>
            <w:tcW w:w="0" w:type="auto"/>
          </w:tcPr>
          <w:p w:rsidR="00375BF9" w:rsidRPr="00375BF9" w:rsidRDefault="00375BF9" w:rsidP="003A6785">
            <w:r>
              <w:t xml:space="preserve">Blanco </w:t>
            </w:r>
            <w:proofErr w:type="spellStart"/>
            <w:r>
              <w:t>Rv</w:t>
            </w:r>
            <w:proofErr w:type="spellEnd"/>
            <w:r>
              <w:t xml:space="preserve"> nr Kyle, TX</w:t>
            </w:r>
          </w:p>
        </w:tc>
        <w:tc>
          <w:tcPr>
            <w:tcW w:w="0" w:type="auto"/>
          </w:tcPr>
          <w:p w:rsidR="00375BF9" w:rsidRPr="00375BF9" w:rsidRDefault="00375BF9" w:rsidP="003A6785">
            <w:r w:rsidRPr="00375BF9">
              <w:t xml:space="preserve">Discharge, cubic feet per second, , </w:t>
            </w:r>
            <w:proofErr w:type="spellStart"/>
            <w:r w:rsidRPr="00375BF9">
              <w:t>DataType</w:t>
            </w:r>
            <w:proofErr w:type="spellEnd"/>
            <w:r w:rsidRPr="00375BF9">
              <w:t>=</w:t>
            </w:r>
            <w:r>
              <w:t>Average</w:t>
            </w:r>
          </w:p>
        </w:tc>
      </w:tr>
      <w:tr w:rsidR="00375BF9" w:rsidTr="00375BF9">
        <w:trPr>
          <w:jc w:val="center"/>
        </w:trPr>
        <w:tc>
          <w:tcPr>
            <w:tcW w:w="0" w:type="auto"/>
          </w:tcPr>
          <w:p w:rsidR="00375BF9" w:rsidRPr="00375BF9" w:rsidRDefault="00375BF9" w:rsidP="003A6785">
            <w:r w:rsidRPr="00375BF9">
              <w:t xml:space="preserve">Jacobs Well </w:t>
            </w:r>
            <w:proofErr w:type="spellStart"/>
            <w:r w:rsidRPr="00375BF9">
              <w:t>Spg</w:t>
            </w:r>
            <w:proofErr w:type="spellEnd"/>
            <w:r w:rsidRPr="00375BF9">
              <w:t xml:space="preserve"> nr Wimberley, TX</w:t>
            </w:r>
          </w:p>
        </w:tc>
        <w:tc>
          <w:tcPr>
            <w:tcW w:w="0" w:type="auto"/>
          </w:tcPr>
          <w:p w:rsidR="00375BF9" w:rsidRPr="00375BF9" w:rsidRDefault="00375BF9" w:rsidP="003A6785">
            <w:r w:rsidRPr="00375BF9">
              <w:t xml:space="preserve">Discharge, cubic feet per second, , </w:t>
            </w:r>
            <w:proofErr w:type="spellStart"/>
            <w:r w:rsidRPr="00375BF9">
              <w:t>DataType</w:t>
            </w:r>
            <w:proofErr w:type="spellEnd"/>
            <w:r w:rsidRPr="00375BF9">
              <w:t>=</w:t>
            </w:r>
            <w:r>
              <w:t>Average</w:t>
            </w:r>
          </w:p>
        </w:tc>
      </w:tr>
      <w:tr w:rsidR="00375BF9" w:rsidTr="00375BF9">
        <w:trPr>
          <w:jc w:val="center"/>
        </w:trPr>
        <w:tc>
          <w:tcPr>
            <w:tcW w:w="0" w:type="auto"/>
          </w:tcPr>
          <w:p w:rsidR="00375BF9" w:rsidRPr="00375BF9" w:rsidRDefault="00375BF9" w:rsidP="003A6785">
            <w:r w:rsidRPr="00375BF9">
              <w:t xml:space="preserve">Jacobs Well </w:t>
            </w:r>
            <w:proofErr w:type="spellStart"/>
            <w:r w:rsidRPr="00375BF9">
              <w:t>Spg</w:t>
            </w:r>
            <w:proofErr w:type="spellEnd"/>
            <w:r w:rsidRPr="00375BF9">
              <w:t xml:space="preserve"> nr Wimberley, TX</w:t>
            </w:r>
          </w:p>
        </w:tc>
        <w:tc>
          <w:tcPr>
            <w:tcW w:w="0" w:type="auto"/>
          </w:tcPr>
          <w:p w:rsidR="00375BF9" w:rsidRPr="00375BF9" w:rsidRDefault="00375BF9" w:rsidP="003A6785">
            <w:r w:rsidRPr="00375BF9">
              <w:t xml:space="preserve">Temperature, water, degrees Celsius, , </w:t>
            </w:r>
            <w:proofErr w:type="spellStart"/>
            <w:r w:rsidRPr="00375BF9">
              <w:t>DataType</w:t>
            </w:r>
            <w:proofErr w:type="spellEnd"/>
            <w:r w:rsidRPr="00375BF9">
              <w:t>=Average</w:t>
            </w:r>
          </w:p>
        </w:tc>
      </w:tr>
      <w:tr w:rsidR="00375BF9" w:rsidTr="00375BF9">
        <w:trPr>
          <w:jc w:val="center"/>
        </w:trPr>
        <w:tc>
          <w:tcPr>
            <w:tcW w:w="0" w:type="auto"/>
          </w:tcPr>
          <w:p w:rsidR="00375BF9" w:rsidRPr="00375BF9" w:rsidRDefault="00375BF9" w:rsidP="003A6785">
            <w:r w:rsidRPr="00375BF9">
              <w:t xml:space="preserve">Blanco </w:t>
            </w:r>
            <w:proofErr w:type="spellStart"/>
            <w:r w:rsidRPr="00375BF9">
              <w:t>Rv</w:t>
            </w:r>
            <w:proofErr w:type="spellEnd"/>
            <w:r w:rsidRPr="00375BF9">
              <w:t xml:space="preserve"> at Halifax </w:t>
            </w:r>
            <w:proofErr w:type="spellStart"/>
            <w:r w:rsidRPr="00375BF9">
              <w:t>Rch</w:t>
            </w:r>
            <w:proofErr w:type="spellEnd"/>
            <w:r w:rsidRPr="00375BF9">
              <w:t xml:space="preserve"> nr Kyle, TX</w:t>
            </w:r>
          </w:p>
        </w:tc>
        <w:tc>
          <w:tcPr>
            <w:tcW w:w="0" w:type="auto"/>
          </w:tcPr>
          <w:p w:rsidR="00375BF9" w:rsidRPr="00375BF9" w:rsidRDefault="00375BF9" w:rsidP="003A6785">
            <w:r w:rsidRPr="00375BF9">
              <w:t xml:space="preserve">Temperature, water, degrees Celsius, , </w:t>
            </w:r>
            <w:proofErr w:type="spellStart"/>
            <w:r w:rsidRPr="00375BF9">
              <w:t>DataType</w:t>
            </w:r>
            <w:proofErr w:type="spellEnd"/>
            <w:r w:rsidRPr="00375BF9">
              <w:t>=Average</w:t>
            </w:r>
          </w:p>
        </w:tc>
      </w:tr>
    </w:tbl>
    <w:p w:rsidR="00375BF9" w:rsidRDefault="00375BF9" w:rsidP="003A6785">
      <w:pPr>
        <w:rPr>
          <w:b/>
        </w:rPr>
      </w:pPr>
    </w:p>
    <w:p w:rsidR="002013E1" w:rsidRPr="002013E1" w:rsidRDefault="002013E1" w:rsidP="003A6785">
      <w:pPr>
        <w:rPr>
          <w:b/>
        </w:rPr>
      </w:pPr>
      <w:r w:rsidRPr="002013E1">
        <w:rPr>
          <w:b/>
        </w:rPr>
        <w:t xml:space="preserve">To </w:t>
      </w:r>
      <w:r w:rsidR="004A4468">
        <w:rPr>
          <w:b/>
        </w:rPr>
        <w:t>select time series for download</w:t>
      </w:r>
      <w:r w:rsidRPr="002013E1">
        <w:rPr>
          <w:b/>
        </w:rPr>
        <w:t>:</w:t>
      </w:r>
    </w:p>
    <w:p w:rsidR="0025579F" w:rsidRDefault="004A4468" w:rsidP="00C53189">
      <w:pPr>
        <w:pStyle w:val="ListParagraph"/>
        <w:numPr>
          <w:ilvl w:val="0"/>
          <w:numId w:val="7"/>
        </w:numPr>
      </w:pPr>
      <w:r w:rsidRPr="002013E1">
        <w:t xml:space="preserve">In the </w:t>
      </w:r>
      <w:r w:rsidRPr="002013E1">
        <w:rPr>
          <w:b/>
        </w:rPr>
        <w:t>Map Contents</w:t>
      </w:r>
      <w:r w:rsidRPr="002013E1">
        <w:t xml:space="preserve"> on the left, </w:t>
      </w:r>
      <w:r>
        <w:t>r</w:t>
      </w:r>
      <w:r w:rsidR="00C53189" w:rsidRPr="0025579F">
        <w:t>ight</w:t>
      </w:r>
      <w:r>
        <w:t>-</w:t>
      </w:r>
      <w:r w:rsidR="00C53189" w:rsidRPr="0025579F">
        <w:t>click</w:t>
      </w:r>
      <w:r w:rsidR="00C53189">
        <w:t xml:space="preserve"> on the </w:t>
      </w:r>
      <w:r>
        <w:rPr>
          <w:b/>
        </w:rPr>
        <w:t>Search Results</w:t>
      </w:r>
      <w:r w:rsidR="00C53189">
        <w:t xml:space="preserve"> layer </w:t>
      </w:r>
      <w:r w:rsidR="00A947AE">
        <w:t xml:space="preserve">name </w:t>
      </w:r>
      <w:r w:rsidR="00C53189">
        <w:t xml:space="preserve">and </w:t>
      </w:r>
      <w:r w:rsidR="00C53189" w:rsidRPr="0025579F">
        <w:t>click</w:t>
      </w:r>
      <w:r w:rsidR="00C53189">
        <w:t xml:space="preserve"> </w:t>
      </w:r>
      <w:r w:rsidR="00C53189">
        <w:rPr>
          <w:b/>
        </w:rPr>
        <w:t>View Attributes</w:t>
      </w:r>
      <w:r w:rsidR="00C53189">
        <w:t xml:space="preserve">. </w:t>
      </w:r>
    </w:p>
    <w:p w:rsidR="00812749" w:rsidRDefault="00812749" w:rsidP="00812749">
      <w:pPr>
        <w:keepNext/>
        <w:jc w:val="center"/>
      </w:pPr>
      <w:r>
        <w:rPr>
          <w:noProof/>
          <w:lang w:bidi="ar-SA"/>
        </w:rPr>
        <w:drawing>
          <wp:inline distT="0" distB="0" distL="0" distR="0">
            <wp:extent cx="2581275" cy="1924050"/>
            <wp:effectExtent l="19050" t="0" r="952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2581275" cy="1924050"/>
                    </a:xfrm>
                    <a:prstGeom prst="rect">
                      <a:avLst/>
                    </a:prstGeom>
                    <a:noFill/>
                    <a:ln w="9525">
                      <a:noFill/>
                      <a:miter lim="800000"/>
                      <a:headEnd/>
                      <a:tailEnd/>
                    </a:ln>
                  </pic:spPr>
                </pic:pic>
              </a:graphicData>
            </a:graphic>
          </wp:inline>
        </w:drawing>
      </w:r>
    </w:p>
    <w:p w:rsidR="00812749" w:rsidRDefault="00812749" w:rsidP="00812749">
      <w:pPr>
        <w:pStyle w:val="Caption"/>
        <w:jc w:val="center"/>
      </w:pPr>
      <w:r>
        <w:t xml:space="preserve">Figure </w:t>
      </w:r>
      <w:fldSimple w:instr=" SEQ Figure \* ARABIC ">
        <w:r w:rsidR="001E7BFB">
          <w:rPr>
            <w:noProof/>
          </w:rPr>
          <w:t>11</w:t>
        </w:r>
      </w:fldSimple>
      <w:r>
        <w:t xml:space="preserve"> </w:t>
      </w:r>
      <w:r w:rsidRPr="00683D54">
        <w:t>Viewing the Search Results Layer Attributes</w:t>
      </w:r>
    </w:p>
    <w:p w:rsidR="00EB2ECF" w:rsidRDefault="00EB2ECF" w:rsidP="00EB2ECF">
      <w:r>
        <w:t xml:space="preserve">The Attribute Table Editor </w:t>
      </w:r>
      <w:r w:rsidR="00812749">
        <w:t xml:space="preserve">opens showing you descriptions of time series in the Search Results layer.  You can scroll through the table and resize columns to see the information.  </w:t>
      </w:r>
    </w:p>
    <w:p w:rsidR="00C53189" w:rsidRDefault="00EB2ECF" w:rsidP="00C53189">
      <w:pPr>
        <w:pStyle w:val="ListParagraph"/>
        <w:numPr>
          <w:ilvl w:val="0"/>
          <w:numId w:val="7"/>
        </w:numPr>
      </w:pPr>
      <w:r w:rsidRPr="00EB2ECF">
        <w:t xml:space="preserve">In the </w:t>
      </w:r>
      <w:r w:rsidRPr="00833C58">
        <w:rPr>
          <w:b/>
        </w:rPr>
        <w:t>Attribute Table Editor</w:t>
      </w:r>
      <w:r w:rsidRPr="00EB2ECF">
        <w:t xml:space="preserve">, </w:t>
      </w:r>
      <w:r w:rsidR="00812749">
        <w:t xml:space="preserve">use the values in the </w:t>
      </w:r>
      <w:proofErr w:type="spellStart"/>
      <w:r w:rsidR="00812749" w:rsidRPr="00812749">
        <w:rPr>
          <w:b/>
        </w:rPr>
        <w:t>SiteName</w:t>
      </w:r>
      <w:proofErr w:type="spellEnd"/>
      <w:r w:rsidR="00812749">
        <w:t xml:space="preserve"> and </w:t>
      </w:r>
      <w:proofErr w:type="spellStart"/>
      <w:r w:rsidR="00812749" w:rsidRPr="00812749">
        <w:rPr>
          <w:b/>
        </w:rPr>
        <w:t>VarName</w:t>
      </w:r>
      <w:proofErr w:type="spellEnd"/>
      <w:r w:rsidR="00812749">
        <w:t xml:space="preserve"> columns to locate rows that match the values in </w:t>
      </w:r>
      <w:r w:rsidR="00F82547">
        <w:fldChar w:fldCharType="begin"/>
      </w:r>
      <w:r w:rsidR="00812749">
        <w:instrText xml:space="preserve"> REF _Ref275776137 \h </w:instrText>
      </w:r>
      <w:r w:rsidR="00F82547">
        <w:fldChar w:fldCharType="separate"/>
      </w:r>
      <w:r w:rsidR="001E7BFB">
        <w:t xml:space="preserve">Table </w:t>
      </w:r>
      <w:r w:rsidR="001E7BFB">
        <w:rPr>
          <w:noProof/>
        </w:rPr>
        <w:t>1</w:t>
      </w:r>
      <w:r w:rsidR="00F82547">
        <w:fldChar w:fldCharType="end"/>
      </w:r>
      <w:r w:rsidR="00812749">
        <w:t>.  While holding down the CTRL key, left click on these rows to select them.</w:t>
      </w:r>
    </w:p>
    <w:p w:rsidR="00812749" w:rsidRDefault="00812749" w:rsidP="00812749">
      <w:pPr>
        <w:keepNext/>
        <w:jc w:val="center"/>
      </w:pPr>
      <w:r>
        <w:rPr>
          <w:noProof/>
          <w:lang w:bidi="ar-SA"/>
        </w:rPr>
        <w:lastRenderedPageBreak/>
        <w:drawing>
          <wp:inline distT="0" distB="0" distL="0" distR="0">
            <wp:extent cx="4572000" cy="2162175"/>
            <wp:effectExtent l="19050" t="0" r="0" b="0"/>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4572000" cy="2162175"/>
                    </a:xfrm>
                    <a:prstGeom prst="rect">
                      <a:avLst/>
                    </a:prstGeom>
                    <a:noFill/>
                    <a:ln w="9525">
                      <a:noFill/>
                      <a:miter lim="800000"/>
                      <a:headEnd/>
                      <a:tailEnd/>
                    </a:ln>
                  </pic:spPr>
                </pic:pic>
              </a:graphicData>
            </a:graphic>
          </wp:inline>
        </w:drawing>
      </w:r>
    </w:p>
    <w:p w:rsidR="00812749" w:rsidRDefault="00812749" w:rsidP="00812749">
      <w:pPr>
        <w:pStyle w:val="Caption"/>
        <w:jc w:val="center"/>
      </w:pPr>
      <w:r>
        <w:t xml:space="preserve">Figure </w:t>
      </w:r>
      <w:fldSimple w:instr=" SEQ Figure \* ARABIC ">
        <w:r w:rsidR="001E7BFB">
          <w:rPr>
            <w:noProof/>
          </w:rPr>
          <w:t>12</w:t>
        </w:r>
      </w:fldSimple>
      <w:r>
        <w:t xml:space="preserve"> </w:t>
      </w:r>
      <w:r w:rsidRPr="00F1378C">
        <w:t>Selecting Time Series for Download</w:t>
      </w:r>
    </w:p>
    <w:p w:rsidR="00EB2ECF" w:rsidRDefault="00EB2ECF" w:rsidP="00EB2ECF">
      <w:pPr>
        <w:pStyle w:val="ListParagraph"/>
        <w:numPr>
          <w:ilvl w:val="0"/>
          <w:numId w:val="7"/>
        </w:numPr>
      </w:pPr>
      <w:r w:rsidRPr="00EB2ECF">
        <w:t>Close</w:t>
      </w:r>
      <w:r>
        <w:rPr>
          <w:b/>
        </w:rPr>
        <w:t xml:space="preserve"> </w:t>
      </w:r>
      <w:r>
        <w:t xml:space="preserve">the Attribute Table Editor. </w:t>
      </w:r>
    </w:p>
    <w:p w:rsidR="00833C58" w:rsidRDefault="00833C58" w:rsidP="00833C58">
      <w:r>
        <w:t xml:space="preserve">HydroDesktop currently has a bug where you must refresh the table within the Search panel in order for it to recognize the feature selection.  This can be accomplished simply by clicking between the field names in the table as if you were going to resize the field widths.  </w:t>
      </w:r>
      <w:r w:rsidRPr="00833C58">
        <w:rPr>
          <w:b/>
        </w:rPr>
        <w:t>Be careful to not click the field names themselves or click any rows within the table, or else you may lose your selection.</w:t>
      </w:r>
    </w:p>
    <w:p w:rsidR="00833C58" w:rsidRDefault="00833C58" w:rsidP="00EB2ECF">
      <w:pPr>
        <w:pStyle w:val="ListParagraph"/>
        <w:numPr>
          <w:ilvl w:val="0"/>
          <w:numId w:val="7"/>
        </w:numPr>
      </w:pPr>
      <w:r>
        <w:t xml:space="preserve">In the </w:t>
      </w:r>
      <w:r>
        <w:rPr>
          <w:b/>
        </w:rPr>
        <w:t>Search Panel</w:t>
      </w:r>
      <w:r>
        <w:t xml:space="preserve">, under the </w:t>
      </w:r>
      <w:r>
        <w:rPr>
          <w:b/>
        </w:rPr>
        <w:t xml:space="preserve">Results </w:t>
      </w:r>
      <w:r>
        <w:t>tab, click between one pair of field names in the table as if you were going to resize the field widths.</w:t>
      </w:r>
    </w:p>
    <w:p w:rsidR="00833C58" w:rsidRDefault="00833C58" w:rsidP="00833C58">
      <w:pPr>
        <w:keepNext/>
        <w:jc w:val="center"/>
      </w:pPr>
      <w:r>
        <w:rPr>
          <w:noProof/>
          <w:lang w:bidi="ar-SA"/>
        </w:rPr>
        <w:drawing>
          <wp:inline distT="0" distB="0" distL="0" distR="0">
            <wp:extent cx="2562225" cy="1628775"/>
            <wp:effectExtent l="19050" t="0" r="9525"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2562225" cy="1628775"/>
                    </a:xfrm>
                    <a:prstGeom prst="rect">
                      <a:avLst/>
                    </a:prstGeom>
                    <a:noFill/>
                    <a:ln w="9525">
                      <a:noFill/>
                      <a:miter lim="800000"/>
                      <a:headEnd/>
                      <a:tailEnd/>
                    </a:ln>
                  </pic:spPr>
                </pic:pic>
              </a:graphicData>
            </a:graphic>
          </wp:inline>
        </w:drawing>
      </w:r>
    </w:p>
    <w:p w:rsidR="00833C58" w:rsidRDefault="00833C58" w:rsidP="00833C58">
      <w:pPr>
        <w:pStyle w:val="Caption"/>
        <w:jc w:val="center"/>
      </w:pPr>
      <w:r>
        <w:t xml:space="preserve">Figure </w:t>
      </w:r>
      <w:fldSimple w:instr=" SEQ Figure \* ARABIC ">
        <w:r w:rsidR="001E7BFB">
          <w:rPr>
            <w:noProof/>
          </w:rPr>
          <w:t>13</w:t>
        </w:r>
      </w:fldSimple>
      <w:r>
        <w:t xml:space="preserve"> Refreshing the Selection</w:t>
      </w:r>
    </w:p>
    <w:p w:rsidR="00833C58" w:rsidRDefault="00833C58" w:rsidP="00833C58">
      <w:r>
        <w:t xml:space="preserve">With the items </w:t>
      </w:r>
      <w:r w:rsidR="00EB407A">
        <w:t xml:space="preserve">properly </w:t>
      </w:r>
      <w:r>
        <w:t>selected, you are ready to download the data.</w:t>
      </w:r>
    </w:p>
    <w:p w:rsidR="006905A5" w:rsidRDefault="006905A5" w:rsidP="006905A5">
      <w:pPr>
        <w:pStyle w:val="Heading2"/>
      </w:pPr>
      <w:bookmarkStart w:id="35" w:name="_Toc275784762"/>
      <w:r>
        <w:t>Downloading Data</w:t>
      </w:r>
      <w:bookmarkEnd w:id="35"/>
      <w:r>
        <w:t xml:space="preserve"> </w:t>
      </w:r>
    </w:p>
    <w:p w:rsidR="00154ADD" w:rsidRPr="00154ADD" w:rsidRDefault="00154ADD" w:rsidP="00154ADD">
      <w:r>
        <w:t>Recall that when you save data, it is organized into a Theme and stored in the database associated with your HydroDesktop project.</w:t>
      </w:r>
      <w:r w:rsidR="00833C58">
        <w:t xml:space="preserve">  You’ll now download the data that you selected in the north-central part of the San Marcos River Basin.</w:t>
      </w:r>
    </w:p>
    <w:p w:rsidR="00154ADD" w:rsidRDefault="00154ADD" w:rsidP="00154ADD">
      <w:pPr>
        <w:rPr>
          <w:b/>
        </w:rPr>
      </w:pPr>
    </w:p>
    <w:p w:rsidR="0036242B" w:rsidRPr="00154ADD" w:rsidRDefault="00154ADD" w:rsidP="00154ADD">
      <w:pPr>
        <w:rPr>
          <w:b/>
        </w:rPr>
      </w:pPr>
      <w:r w:rsidRPr="00154ADD">
        <w:rPr>
          <w:b/>
        </w:rPr>
        <w:t>To download data:</w:t>
      </w:r>
    </w:p>
    <w:p w:rsidR="00E92DEA" w:rsidRDefault="00154ADD" w:rsidP="00E92DEA">
      <w:pPr>
        <w:pStyle w:val="ListParagraph"/>
        <w:numPr>
          <w:ilvl w:val="0"/>
          <w:numId w:val="9"/>
        </w:numPr>
      </w:pPr>
      <w:r w:rsidRPr="00154ADD">
        <w:lastRenderedPageBreak/>
        <w:t>In the</w:t>
      </w:r>
      <w:r w:rsidRPr="00154ADD">
        <w:rPr>
          <w:b/>
        </w:rPr>
        <w:t xml:space="preserve"> Search Panel</w:t>
      </w:r>
      <w:r w:rsidRPr="00154ADD">
        <w:t xml:space="preserve">, </w:t>
      </w:r>
      <w:r>
        <w:t xml:space="preserve">in the </w:t>
      </w:r>
      <w:r w:rsidRPr="00154ADD">
        <w:rPr>
          <w:b/>
        </w:rPr>
        <w:t>Results</w:t>
      </w:r>
      <w:r>
        <w:t xml:space="preserve"> tab, type “</w:t>
      </w:r>
      <w:r w:rsidR="00E92DEA">
        <w:t>San Marcos</w:t>
      </w:r>
      <w:r>
        <w:t xml:space="preserve">” in the </w:t>
      </w:r>
      <w:r w:rsidRPr="00154ADD">
        <w:rPr>
          <w:b/>
        </w:rPr>
        <w:t>New Theme</w:t>
      </w:r>
      <w:r>
        <w:t xml:space="preserve"> text box</w:t>
      </w:r>
      <w:r w:rsidR="00E92DEA">
        <w:t>.</w:t>
      </w:r>
    </w:p>
    <w:p w:rsidR="00E92DEA" w:rsidRDefault="00F459A0" w:rsidP="00E92DEA">
      <w:pPr>
        <w:pStyle w:val="ListParagraph"/>
        <w:numPr>
          <w:ilvl w:val="0"/>
          <w:numId w:val="9"/>
        </w:numPr>
      </w:pPr>
      <w:r w:rsidRPr="00154ADD">
        <w:t>Click</w:t>
      </w:r>
      <w:r>
        <w:t xml:space="preserve"> </w:t>
      </w:r>
      <w:r>
        <w:rPr>
          <w:b/>
        </w:rPr>
        <w:t>Download Data</w:t>
      </w:r>
      <w:r>
        <w:t>.</w:t>
      </w:r>
    </w:p>
    <w:p w:rsidR="00154ADD" w:rsidRDefault="00154ADD" w:rsidP="00154ADD">
      <w:r>
        <w:t>At this point, HydroDesktop connects to the WaterOneFlow Web services associated with each time series you selected in the map.  In this case, there is only one service, the USGS NWIS Daily Values service.  HydroDesktop retrieves the requested time series data from this service and stores the data in your new San Marcos theme.</w:t>
      </w:r>
    </w:p>
    <w:p w:rsidR="00833C58" w:rsidRDefault="00833C58" w:rsidP="00833C58">
      <w:pPr>
        <w:keepNext/>
        <w:jc w:val="center"/>
      </w:pPr>
      <w:r>
        <w:rPr>
          <w:noProof/>
          <w:lang w:bidi="ar-SA"/>
        </w:rPr>
        <w:drawing>
          <wp:inline distT="0" distB="0" distL="0" distR="0">
            <wp:extent cx="2695575" cy="1638300"/>
            <wp:effectExtent l="19050" t="0" r="9525"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2695575" cy="1638300"/>
                    </a:xfrm>
                    <a:prstGeom prst="rect">
                      <a:avLst/>
                    </a:prstGeom>
                    <a:noFill/>
                    <a:ln w="9525">
                      <a:noFill/>
                      <a:miter lim="800000"/>
                      <a:headEnd/>
                      <a:tailEnd/>
                    </a:ln>
                  </pic:spPr>
                </pic:pic>
              </a:graphicData>
            </a:graphic>
          </wp:inline>
        </w:drawing>
      </w:r>
    </w:p>
    <w:p w:rsidR="00154ADD" w:rsidRDefault="00833C58" w:rsidP="00833C58">
      <w:pPr>
        <w:pStyle w:val="Caption"/>
        <w:jc w:val="center"/>
      </w:pPr>
      <w:r>
        <w:t xml:space="preserve">Figure </w:t>
      </w:r>
      <w:fldSimple w:instr=" SEQ Figure \* ARABIC ">
        <w:r w:rsidR="001E7BFB">
          <w:rPr>
            <w:noProof/>
          </w:rPr>
          <w:t>14</w:t>
        </w:r>
      </w:fldSimple>
      <w:r>
        <w:t xml:space="preserve"> </w:t>
      </w:r>
      <w:r w:rsidRPr="0094453C">
        <w:t>Saving a Theme</w:t>
      </w:r>
    </w:p>
    <w:p w:rsidR="00154ADD" w:rsidRDefault="00154ADD" w:rsidP="00154ADD">
      <w:r>
        <w:t xml:space="preserve">Once the download is complete, the new theme is shown under the Themes group in the Map Contents.  If you create additional themes, they will also appear </w:t>
      </w:r>
      <w:r w:rsidR="00425089">
        <w:t>in the Themes group.  At this point, you could view the attributes of this theme just like the other layers you’ve viewed in this exercise.</w:t>
      </w:r>
    </w:p>
    <w:p w:rsidR="00425089" w:rsidRDefault="00425089" w:rsidP="00154ADD"/>
    <w:p w:rsidR="00425089" w:rsidRDefault="00425089" w:rsidP="00154ADD">
      <w:r>
        <w:t>Now that you’ve downloaded the data, you can view the data in both tabular and graph form in HydroDesktop.</w:t>
      </w:r>
    </w:p>
    <w:p w:rsidR="00335706" w:rsidRDefault="00F232D7" w:rsidP="00425089">
      <w:pPr>
        <w:pStyle w:val="Heading2"/>
      </w:pPr>
      <w:bookmarkStart w:id="36" w:name="_Toc271110251"/>
      <w:bookmarkStart w:id="37" w:name="_Toc271136122"/>
      <w:bookmarkStart w:id="38" w:name="_Toc275784763"/>
      <w:r>
        <w:t>Visualiz</w:t>
      </w:r>
      <w:bookmarkEnd w:id="36"/>
      <w:r w:rsidR="00425089">
        <w:t>ing Time Series Data</w:t>
      </w:r>
      <w:bookmarkEnd w:id="37"/>
      <w:bookmarkEnd w:id="38"/>
    </w:p>
    <w:p w:rsidR="00425089" w:rsidRDefault="00425089" w:rsidP="00425089">
      <w:pPr>
        <w:rPr>
          <w:lang w:eastAsia="zh-CN" w:bidi="ar-SA"/>
        </w:rPr>
      </w:pPr>
      <w:r>
        <w:rPr>
          <w:lang w:eastAsia="zh-CN" w:bidi="ar-SA"/>
        </w:rPr>
        <w:t xml:space="preserve">HydroDesktop takes a series-centric view of temporal data, meaning that it provides access to the data at the time series level.  An example of a time series is all of the </w:t>
      </w:r>
      <w:r w:rsidR="00EB407A">
        <w:rPr>
          <w:lang w:eastAsia="zh-CN" w:bidi="ar-SA"/>
        </w:rPr>
        <w:t xml:space="preserve">temperature </w:t>
      </w:r>
      <w:r>
        <w:rPr>
          <w:lang w:eastAsia="zh-CN" w:bidi="ar-SA"/>
        </w:rPr>
        <w:t xml:space="preserve">values measured at a certain point on the San Marcos River.  Let’s take a look at </w:t>
      </w:r>
      <w:r w:rsidR="00EB407A">
        <w:rPr>
          <w:lang w:eastAsia="zh-CN" w:bidi="ar-SA"/>
        </w:rPr>
        <w:t xml:space="preserve">the </w:t>
      </w:r>
      <w:r>
        <w:rPr>
          <w:lang w:eastAsia="zh-CN" w:bidi="ar-SA"/>
        </w:rPr>
        <w:t>time series that you just downloaded.</w:t>
      </w:r>
    </w:p>
    <w:p w:rsidR="00204C05" w:rsidRDefault="00204C05" w:rsidP="00425089">
      <w:pPr>
        <w:rPr>
          <w:lang w:eastAsia="zh-CN" w:bidi="ar-SA"/>
        </w:rPr>
      </w:pPr>
    </w:p>
    <w:p w:rsidR="00204C05" w:rsidRPr="00204C05" w:rsidRDefault="00204C05" w:rsidP="00425089">
      <w:pPr>
        <w:rPr>
          <w:b/>
          <w:lang w:eastAsia="zh-CN" w:bidi="ar-SA"/>
        </w:rPr>
      </w:pPr>
      <w:r w:rsidRPr="00204C05">
        <w:rPr>
          <w:b/>
          <w:lang w:eastAsia="zh-CN" w:bidi="ar-SA"/>
        </w:rPr>
        <w:t>To visualize time series data in HydroDesktop:</w:t>
      </w:r>
    </w:p>
    <w:p w:rsidR="00204C05" w:rsidRDefault="00204C05" w:rsidP="00204C05">
      <w:pPr>
        <w:pStyle w:val="ListParagraph"/>
        <w:numPr>
          <w:ilvl w:val="0"/>
          <w:numId w:val="10"/>
        </w:numPr>
      </w:pPr>
      <w:r>
        <w:t xml:space="preserve">Click the </w:t>
      </w:r>
      <w:r w:rsidR="00EB407A">
        <w:rPr>
          <w:b/>
        </w:rPr>
        <w:t xml:space="preserve">Graph </w:t>
      </w:r>
      <w:r>
        <w:t>tab in the ribbon to activate it.</w:t>
      </w:r>
    </w:p>
    <w:p w:rsidR="00F232D7" w:rsidRDefault="00F232D7" w:rsidP="00204C05">
      <w:r>
        <w:t xml:space="preserve">On the left you will see a list of all the time series in your database. </w:t>
      </w:r>
      <w:r w:rsidR="00204C05">
        <w:t>You could use filters to restrict the time series that are shown, but you only retrieved a handful in this exercise so it’s fine to leave the default view.</w:t>
      </w:r>
    </w:p>
    <w:p w:rsidR="00EC7E88" w:rsidRDefault="00EC7E88" w:rsidP="00F232D7">
      <w:pPr>
        <w:pStyle w:val="ListParagraph"/>
        <w:numPr>
          <w:ilvl w:val="0"/>
          <w:numId w:val="10"/>
        </w:numPr>
      </w:pPr>
      <w:r w:rsidRPr="00204C05">
        <w:t>Click</w:t>
      </w:r>
      <w:r>
        <w:t xml:space="preserve"> </w:t>
      </w:r>
      <w:r w:rsidR="0029520B">
        <w:t xml:space="preserve">to place a check next to </w:t>
      </w:r>
      <w:r w:rsidR="00EB407A" w:rsidRPr="00EB407A">
        <w:rPr>
          <w:b/>
        </w:rPr>
        <w:t xml:space="preserve">Temperature at </w:t>
      </w:r>
      <w:r w:rsidR="00EB407A">
        <w:rPr>
          <w:b/>
        </w:rPr>
        <w:t>the Blanco River at Halifax Ranch</w:t>
      </w:r>
      <w:r w:rsidR="00EB407A">
        <w:t xml:space="preserve">.  </w:t>
      </w:r>
    </w:p>
    <w:p w:rsidR="00EB407A" w:rsidRDefault="00EB407A" w:rsidP="00EB407A">
      <w:r>
        <w:t xml:space="preserve">From the graph you can see how </w:t>
      </w:r>
      <w:r w:rsidR="00DA1A49">
        <w:t>the temperature in the water changes with the seasons throughout the year.  Now let’s compare this time series with the one for Jacob’s Well Spring.</w:t>
      </w:r>
    </w:p>
    <w:p w:rsidR="00DA1A49" w:rsidRDefault="001F4A9F" w:rsidP="001F4A9F">
      <w:pPr>
        <w:pStyle w:val="ListParagraph"/>
        <w:numPr>
          <w:ilvl w:val="0"/>
          <w:numId w:val="10"/>
        </w:numPr>
      </w:pPr>
      <w:r>
        <w:t xml:space="preserve">Place a </w:t>
      </w:r>
      <w:r w:rsidRPr="001F4A9F">
        <w:t>c</w:t>
      </w:r>
      <w:r w:rsidR="004819BA" w:rsidRPr="001F4A9F">
        <w:t xml:space="preserve">heck </w:t>
      </w:r>
      <w:r w:rsidRPr="001F4A9F">
        <w:t>next to</w:t>
      </w:r>
      <w:r>
        <w:rPr>
          <w:b/>
        </w:rPr>
        <w:t xml:space="preserve"> </w:t>
      </w:r>
      <w:r w:rsidR="00DA1A49" w:rsidRPr="00DA1A49">
        <w:rPr>
          <w:b/>
        </w:rPr>
        <w:t>Temperature at Jacob’s Well Spring</w:t>
      </w:r>
      <w:r w:rsidR="00DA1A49">
        <w:t xml:space="preserve">. </w:t>
      </w:r>
    </w:p>
    <w:p w:rsidR="004819BA" w:rsidRDefault="004819BA" w:rsidP="00DA1A49">
      <w:r>
        <w:t xml:space="preserve">HydroDesktop allows you to visualize multiple time series on the same graph. The </w:t>
      </w:r>
      <w:r w:rsidR="0029520B">
        <w:t xml:space="preserve">plot </w:t>
      </w:r>
      <w:r>
        <w:t>ax</w:t>
      </w:r>
      <w:r w:rsidR="0029520B">
        <w:t>e</w:t>
      </w:r>
      <w:r>
        <w:t>s automatically adjust to fit your data.</w:t>
      </w:r>
      <w:r w:rsidR="00DA1A49">
        <w:t xml:space="preserve">  In this example, there is a dramatic difference between the two temperature time series.  The one </w:t>
      </w:r>
      <w:r w:rsidR="00DA1A49">
        <w:lastRenderedPageBreak/>
        <w:t>for Jacob’s Well Spring shows much less variation throughout the year than the one for the Blanco River at Halifax Ranch.</w:t>
      </w:r>
    </w:p>
    <w:p w:rsidR="00DA1A49" w:rsidRDefault="00DA1A49" w:rsidP="00DA1A49">
      <w:pPr>
        <w:keepNext/>
        <w:jc w:val="center"/>
      </w:pPr>
      <w:r>
        <w:rPr>
          <w:noProof/>
          <w:lang w:bidi="ar-SA"/>
        </w:rPr>
        <w:drawing>
          <wp:inline distT="0" distB="0" distL="0" distR="0">
            <wp:extent cx="4895850" cy="3143250"/>
            <wp:effectExtent l="19050" t="0" r="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4895850" cy="3143250"/>
                    </a:xfrm>
                    <a:prstGeom prst="rect">
                      <a:avLst/>
                    </a:prstGeom>
                    <a:noFill/>
                    <a:ln w="9525">
                      <a:noFill/>
                      <a:miter lim="800000"/>
                      <a:headEnd/>
                      <a:tailEnd/>
                    </a:ln>
                  </pic:spPr>
                </pic:pic>
              </a:graphicData>
            </a:graphic>
          </wp:inline>
        </w:drawing>
      </w:r>
    </w:p>
    <w:p w:rsidR="00DA1A49" w:rsidRDefault="00DA1A49" w:rsidP="00DA1A49">
      <w:pPr>
        <w:pStyle w:val="Caption"/>
        <w:jc w:val="center"/>
      </w:pPr>
      <w:r>
        <w:t xml:space="preserve">Figure </w:t>
      </w:r>
      <w:fldSimple w:instr=" SEQ Figure \* ARABIC ">
        <w:r w:rsidR="001E7BFB">
          <w:rPr>
            <w:noProof/>
          </w:rPr>
          <w:t>15</w:t>
        </w:r>
      </w:fldSimple>
      <w:r>
        <w:t xml:space="preserve"> Comparing Temperature Time Series </w:t>
      </w:r>
    </w:p>
    <w:p w:rsidR="00DA1A49" w:rsidRDefault="001F4A9F" w:rsidP="001F4A9F">
      <w:pPr>
        <w:pStyle w:val="ListParagraph"/>
        <w:numPr>
          <w:ilvl w:val="0"/>
          <w:numId w:val="10"/>
        </w:numPr>
      </w:pPr>
      <w:r>
        <w:t xml:space="preserve">In the ribbon, </w:t>
      </w:r>
      <w:r w:rsidR="00DA1A49">
        <w:t xml:space="preserve">click </w:t>
      </w:r>
      <w:r w:rsidR="00DA1A49" w:rsidRPr="00DA1A49">
        <w:rPr>
          <w:b/>
        </w:rPr>
        <w:t>Probability</w:t>
      </w:r>
      <w:r w:rsidR="00DA1A49">
        <w:t xml:space="preserve"> to show a probability plot of the data, further illustrating the difference between the two time series.  </w:t>
      </w:r>
    </w:p>
    <w:p w:rsidR="003A7C73" w:rsidRDefault="00DA1A49" w:rsidP="001F4A9F">
      <w:pPr>
        <w:pStyle w:val="ListParagraph"/>
        <w:numPr>
          <w:ilvl w:val="0"/>
          <w:numId w:val="10"/>
        </w:numPr>
      </w:pPr>
      <w:r>
        <w:t xml:space="preserve">Click </w:t>
      </w:r>
      <w:r w:rsidRPr="00DA1A49">
        <w:rPr>
          <w:b/>
        </w:rPr>
        <w:t>Time Series</w:t>
      </w:r>
      <w:r>
        <w:t xml:space="preserve"> to restore the time series view.</w:t>
      </w:r>
    </w:p>
    <w:p w:rsidR="00DA1A49" w:rsidRDefault="00DA1A49" w:rsidP="00DA1A49">
      <w:r>
        <w:t>The dramatic difference in the shapes of the two time series plots is caused by the source of water for these two rivers.  The Blanco River at Halifax is largely a surface water system</w:t>
      </w:r>
      <w:r w:rsidR="00796F1F">
        <w:t xml:space="preserve"> while Jacob’s Well Springs is fueled by groundwater.  While the groundwater system does maintain a much more steady temperature than the surface water system, notice how jumps still exist, such as the sudden decrease in temperature in mid-January, 2010.  Let’s plot flow on this graph to see why this might be happening.</w:t>
      </w:r>
    </w:p>
    <w:p w:rsidR="00DA1A49" w:rsidRDefault="00796F1F" w:rsidP="001F4A9F">
      <w:pPr>
        <w:pStyle w:val="ListParagraph"/>
        <w:numPr>
          <w:ilvl w:val="0"/>
          <w:numId w:val="10"/>
        </w:numPr>
      </w:pPr>
      <w:r>
        <w:t xml:space="preserve">Place a check next to </w:t>
      </w:r>
      <w:r w:rsidRPr="00796F1F">
        <w:rPr>
          <w:b/>
        </w:rPr>
        <w:t>Discharge at Jacob’s Well Spring</w:t>
      </w:r>
      <w:r>
        <w:t>.</w:t>
      </w:r>
    </w:p>
    <w:p w:rsidR="00796F1F" w:rsidRDefault="00796F1F" w:rsidP="00796F1F">
      <w:r>
        <w:t>Notice the sharp increase in streamflow around the same time that the water temperature dropped.  It seems like the system is experiencing a large influx of surface water</w:t>
      </w:r>
      <w:r w:rsidR="00AF2056">
        <w:t>, which is colder than the groundwater in the winter</w:t>
      </w:r>
      <w:r>
        <w:t>.  Similarly, you can see an increase in streamflow in late summer, 2010, which results in an increase in water temperature.</w:t>
      </w:r>
    </w:p>
    <w:p w:rsidR="00D5317A" w:rsidRDefault="00D5317A" w:rsidP="00796F1F"/>
    <w:p w:rsidR="00D5317A" w:rsidRDefault="00D5317A" w:rsidP="00D5317A">
      <w:pPr>
        <w:keepNext/>
        <w:jc w:val="center"/>
      </w:pPr>
      <w:r w:rsidRPr="00D5317A">
        <w:rPr>
          <w:noProof/>
          <w:bdr w:val="single" w:sz="4" w:space="0" w:color="auto"/>
          <w:lang w:bidi="ar-SA"/>
        </w:rPr>
        <w:lastRenderedPageBreak/>
        <w:drawing>
          <wp:inline distT="0" distB="0" distL="0" distR="0">
            <wp:extent cx="5219700" cy="3876675"/>
            <wp:effectExtent l="19050" t="0" r="0" b="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5219700" cy="3876675"/>
                    </a:xfrm>
                    <a:prstGeom prst="rect">
                      <a:avLst/>
                    </a:prstGeom>
                    <a:noFill/>
                    <a:ln w="9525">
                      <a:noFill/>
                      <a:miter lim="800000"/>
                      <a:headEnd/>
                      <a:tailEnd/>
                    </a:ln>
                  </pic:spPr>
                </pic:pic>
              </a:graphicData>
            </a:graphic>
          </wp:inline>
        </w:drawing>
      </w:r>
    </w:p>
    <w:p w:rsidR="00D5317A" w:rsidRDefault="00D5317A" w:rsidP="00D5317A">
      <w:pPr>
        <w:pStyle w:val="Caption"/>
        <w:jc w:val="center"/>
      </w:pPr>
      <w:r>
        <w:t xml:space="preserve">Figure </w:t>
      </w:r>
      <w:fldSimple w:instr=" SEQ Figure \* ARABIC ">
        <w:r w:rsidR="001E7BFB">
          <w:rPr>
            <w:noProof/>
          </w:rPr>
          <w:t>16</w:t>
        </w:r>
      </w:fldSimple>
      <w:r>
        <w:t xml:space="preserve"> Examining Changes in Flow and Temperature</w:t>
      </w:r>
    </w:p>
    <w:p w:rsidR="00796F1F" w:rsidRDefault="00796F1F" w:rsidP="001F4A9F">
      <w:pPr>
        <w:pStyle w:val="ListParagraph"/>
        <w:numPr>
          <w:ilvl w:val="0"/>
          <w:numId w:val="10"/>
        </w:numPr>
      </w:pPr>
      <w:r>
        <w:t xml:space="preserve">Uncheck the two temperature time series, and place a check next to </w:t>
      </w:r>
      <w:r w:rsidRPr="00796F1F">
        <w:rPr>
          <w:b/>
        </w:rPr>
        <w:t>Discharge at the Blanco River near Kyle</w:t>
      </w:r>
      <w:r>
        <w:t>.</w:t>
      </w:r>
    </w:p>
    <w:p w:rsidR="00796F1F" w:rsidRDefault="00796F1F" w:rsidP="00796F1F">
      <w:r>
        <w:t xml:space="preserve">The flow of the Blanco River dwarfs that of Jacob’s Well Spring, but you can still see increases in flow in the Blanco River at about the same time as those observed in the spring.  Also notice the </w:t>
      </w:r>
      <w:r w:rsidR="00D5317A">
        <w:t xml:space="preserve">4000 cfs flow in September, 2010.  This flow is the result of tropical storm </w:t>
      </w:r>
      <w:proofErr w:type="spellStart"/>
      <w:r w:rsidR="00D5317A">
        <w:t>Hermine</w:t>
      </w:r>
      <w:proofErr w:type="spellEnd"/>
      <w:r w:rsidR="00D5317A">
        <w:t xml:space="preserve"> as it swept through Texas.</w:t>
      </w:r>
    </w:p>
    <w:p w:rsidR="00D5317A" w:rsidRDefault="00D5317A" w:rsidP="00796F1F"/>
    <w:p w:rsidR="00D5317A" w:rsidRDefault="00D5317A" w:rsidP="00796F1F">
      <w:r>
        <w:t>While HydroDesktop does contain additional analysis capabilities, it can also export data to a text file for use in other programs.</w:t>
      </w:r>
    </w:p>
    <w:p w:rsidR="008E7F10" w:rsidRPr="008E7F10" w:rsidRDefault="008E7F10" w:rsidP="001F4A9F">
      <w:pPr>
        <w:pStyle w:val="Heading2"/>
      </w:pPr>
      <w:bookmarkStart w:id="39" w:name="_Toc271110252"/>
      <w:bookmarkStart w:id="40" w:name="_Toc271136123"/>
      <w:bookmarkStart w:id="41" w:name="_Toc275784764"/>
      <w:r>
        <w:t>Export</w:t>
      </w:r>
      <w:r w:rsidR="001F4A9F">
        <w:t>ing</w:t>
      </w:r>
      <w:r>
        <w:t xml:space="preserve"> Data</w:t>
      </w:r>
      <w:bookmarkEnd w:id="39"/>
      <w:bookmarkEnd w:id="40"/>
      <w:bookmarkEnd w:id="41"/>
    </w:p>
    <w:p w:rsidR="003A7C73" w:rsidRDefault="003A7C73" w:rsidP="003A7C73">
      <w:r>
        <w:t xml:space="preserve">HydroDesktop </w:t>
      </w:r>
      <w:r w:rsidR="0029520B">
        <w:t xml:space="preserve">can </w:t>
      </w:r>
      <w:r>
        <w:t xml:space="preserve">export data to a variety of output </w:t>
      </w:r>
      <w:r w:rsidR="00884579">
        <w:t xml:space="preserve">file </w:t>
      </w:r>
      <w:r>
        <w:t xml:space="preserve">types for further study and analysis. </w:t>
      </w:r>
      <w:r w:rsidR="004C2DF4">
        <w:t xml:space="preserve">For example, you can export individual time series by placing a check next to them and then right-clicking them in Table or Graph view.  </w:t>
      </w:r>
      <w:r w:rsidR="001F4A9F">
        <w:t xml:space="preserve">For this exercise, you will export </w:t>
      </w:r>
      <w:r w:rsidR="004C2DF4">
        <w:t xml:space="preserve">all time series </w:t>
      </w:r>
      <w:r w:rsidR="001F4A9F">
        <w:t>for an entire theme.</w:t>
      </w:r>
    </w:p>
    <w:p w:rsidR="001F4A9F" w:rsidRDefault="001F4A9F" w:rsidP="003A7C73"/>
    <w:p w:rsidR="001F4A9F" w:rsidRPr="001F4A9F" w:rsidRDefault="001F4A9F" w:rsidP="003A7C73">
      <w:pPr>
        <w:rPr>
          <w:b/>
        </w:rPr>
      </w:pPr>
      <w:r>
        <w:rPr>
          <w:b/>
        </w:rPr>
        <w:t>To export time series data for a theme:</w:t>
      </w:r>
    </w:p>
    <w:p w:rsidR="001F4A9F" w:rsidRDefault="001F4A9F" w:rsidP="001F4A9F">
      <w:pPr>
        <w:pStyle w:val="ListParagraph"/>
        <w:numPr>
          <w:ilvl w:val="0"/>
          <w:numId w:val="12"/>
        </w:numPr>
      </w:pPr>
      <w:r>
        <w:t xml:space="preserve">Click the </w:t>
      </w:r>
      <w:r>
        <w:rPr>
          <w:b/>
        </w:rPr>
        <w:t xml:space="preserve">Table </w:t>
      </w:r>
      <w:r>
        <w:t>tab in the ribbon to activate it.</w:t>
      </w:r>
    </w:p>
    <w:p w:rsidR="003A7C73" w:rsidRDefault="001F4A9F" w:rsidP="003A7C73">
      <w:pPr>
        <w:pStyle w:val="ListParagraph"/>
        <w:numPr>
          <w:ilvl w:val="0"/>
          <w:numId w:val="12"/>
        </w:numPr>
      </w:pPr>
      <w:r>
        <w:t xml:space="preserve">In the </w:t>
      </w:r>
      <w:r w:rsidRPr="001F4A9F">
        <w:rPr>
          <w:b/>
        </w:rPr>
        <w:t>Data Export</w:t>
      </w:r>
      <w:r>
        <w:t xml:space="preserve"> group, click </w:t>
      </w:r>
      <w:r w:rsidRPr="001F4A9F">
        <w:rPr>
          <w:b/>
        </w:rPr>
        <w:t>Export</w:t>
      </w:r>
      <w:r>
        <w:t>.</w:t>
      </w:r>
    </w:p>
    <w:p w:rsidR="00637BC5" w:rsidRDefault="001F4A9F" w:rsidP="00637BC5">
      <w:pPr>
        <w:keepNext/>
        <w:jc w:val="center"/>
      </w:pPr>
      <w:r>
        <w:rPr>
          <w:noProof/>
          <w:lang w:bidi="ar-SA"/>
        </w:rPr>
        <w:lastRenderedPageBreak/>
        <w:drawing>
          <wp:inline distT="0" distB="0" distL="0" distR="0">
            <wp:extent cx="2686050" cy="1409700"/>
            <wp:effectExtent l="19050" t="0" r="0" b="0"/>
            <wp:docPr id="7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3" cstate="print"/>
                    <a:srcRect/>
                    <a:stretch>
                      <a:fillRect/>
                    </a:stretch>
                  </pic:blipFill>
                  <pic:spPr bwMode="auto">
                    <a:xfrm>
                      <a:off x="0" y="0"/>
                      <a:ext cx="2686050" cy="1409700"/>
                    </a:xfrm>
                    <a:prstGeom prst="rect">
                      <a:avLst/>
                    </a:prstGeom>
                    <a:noFill/>
                    <a:ln w="9525">
                      <a:noFill/>
                      <a:miter lim="800000"/>
                      <a:headEnd/>
                      <a:tailEnd/>
                    </a:ln>
                  </pic:spPr>
                </pic:pic>
              </a:graphicData>
            </a:graphic>
          </wp:inline>
        </w:drawing>
      </w:r>
    </w:p>
    <w:p w:rsidR="00891CC0" w:rsidRDefault="00637BC5" w:rsidP="00637BC5">
      <w:pPr>
        <w:pStyle w:val="Caption"/>
        <w:jc w:val="center"/>
      </w:pPr>
      <w:r>
        <w:t xml:space="preserve">Figure </w:t>
      </w:r>
      <w:fldSimple w:instr=" SEQ Figure \* ARABIC ">
        <w:r w:rsidR="001E7BFB">
          <w:rPr>
            <w:noProof/>
          </w:rPr>
          <w:t>17</w:t>
        </w:r>
      </w:fldSimple>
      <w:r>
        <w:t xml:space="preserve"> Exporting Data</w:t>
      </w:r>
    </w:p>
    <w:p w:rsidR="003A7C73" w:rsidRPr="008C5E77" w:rsidRDefault="00637BC5" w:rsidP="00637BC5">
      <w:r>
        <w:t xml:space="preserve">This tool exports all data in a theme to a delimited text file.  In the Export </w:t>
      </w:r>
      <w:proofErr w:type="gramStart"/>
      <w:r>
        <w:t>To</w:t>
      </w:r>
      <w:proofErr w:type="gramEnd"/>
      <w:r>
        <w:t xml:space="preserve"> Text File dialog, notice that your theme name is already selected by default.  You can also control the fields that are included in the export and choose a delimiter.  For this exercise, you will accept all defaults to produce a comma delimited text file.</w:t>
      </w:r>
      <w:r w:rsidR="0030676F">
        <w:t xml:space="preserve"> </w:t>
      </w:r>
    </w:p>
    <w:p w:rsidR="003A7C73" w:rsidRDefault="00637BC5" w:rsidP="003A7C73">
      <w:pPr>
        <w:pStyle w:val="ListParagraph"/>
        <w:numPr>
          <w:ilvl w:val="0"/>
          <w:numId w:val="12"/>
        </w:numPr>
      </w:pPr>
      <w:r>
        <w:t xml:space="preserve">In the </w:t>
      </w:r>
      <w:r w:rsidRPr="00637BC5">
        <w:rPr>
          <w:b/>
        </w:rPr>
        <w:t xml:space="preserve">Export </w:t>
      </w:r>
      <w:proofErr w:type="gramStart"/>
      <w:r w:rsidRPr="00637BC5">
        <w:rPr>
          <w:b/>
        </w:rPr>
        <w:t>To</w:t>
      </w:r>
      <w:proofErr w:type="gramEnd"/>
      <w:r w:rsidRPr="00637BC5">
        <w:rPr>
          <w:b/>
        </w:rPr>
        <w:t xml:space="preserve"> Text File</w:t>
      </w:r>
      <w:r>
        <w:t xml:space="preserve"> dialog, specify </w:t>
      </w:r>
      <w:r w:rsidR="003A7C73">
        <w:t>the output file</w:t>
      </w:r>
      <w:r w:rsidR="0030676F">
        <w:t xml:space="preserve"> location and name</w:t>
      </w:r>
      <w:r w:rsidR="003A7C73">
        <w:t>.</w:t>
      </w:r>
    </w:p>
    <w:p w:rsidR="003A7C73" w:rsidRPr="0030676F" w:rsidRDefault="003A7C73" w:rsidP="003A7C73">
      <w:pPr>
        <w:pStyle w:val="ListParagraph"/>
        <w:numPr>
          <w:ilvl w:val="0"/>
          <w:numId w:val="12"/>
        </w:numPr>
      </w:pPr>
      <w:r w:rsidRPr="00637BC5">
        <w:t xml:space="preserve">Click </w:t>
      </w:r>
      <w:r>
        <w:rPr>
          <w:b/>
        </w:rPr>
        <w:t>Export Data.</w:t>
      </w:r>
    </w:p>
    <w:p w:rsidR="0030676F" w:rsidRDefault="00314EFC" w:rsidP="003A7C73">
      <w:pPr>
        <w:pStyle w:val="ListParagraph"/>
        <w:numPr>
          <w:ilvl w:val="0"/>
          <w:numId w:val="12"/>
        </w:numPr>
      </w:pPr>
      <w:r w:rsidRPr="00637BC5">
        <w:t>Close</w:t>
      </w:r>
      <w:r w:rsidR="0030676F">
        <w:t xml:space="preserve"> the </w:t>
      </w:r>
      <w:r w:rsidR="0030676F" w:rsidRPr="00637BC5">
        <w:rPr>
          <w:b/>
        </w:rPr>
        <w:t xml:space="preserve">Export </w:t>
      </w:r>
      <w:proofErr w:type="gramStart"/>
      <w:r w:rsidR="0030676F" w:rsidRPr="00637BC5">
        <w:rPr>
          <w:b/>
        </w:rPr>
        <w:t>To</w:t>
      </w:r>
      <w:proofErr w:type="gramEnd"/>
      <w:r w:rsidR="0030676F" w:rsidRPr="00637BC5">
        <w:rPr>
          <w:b/>
        </w:rPr>
        <w:t xml:space="preserve"> Text File</w:t>
      </w:r>
      <w:r w:rsidR="0030676F">
        <w:t xml:space="preserve"> dialog</w:t>
      </w:r>
      <w:r w:rsidR="00637BC5">
        <w:t xml:space="preserve"> when it is finished</w:t>
      </w:r>
      <w:r w:rsidR="0030676F">
        <w:t>.</w:t>
      </w:r>
    </w:p>
    <w:p w:rsidR="00D5317A" w:rsidRDefault="00D5317A" w:rsidP="00D5317A">
      <w:pPr>
        <w:keepNext/>
        <w:jc w:val="center"/>
      </w:pPr>
      <w:r>
        <w:rPr>
          <w:noProof/>
          <w:lang w:bidi="ar-SA"/>
        </w:rPr>
        <w:drawing>
          <wp:inline distT="0" distB="0" distL="0" distR="0">
            <wp:extent cx="2581275" cy="3514725"/>
            <wp:effectExtent l="19050" t="0" r="9525" b="0"/>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2581275" cy="3514725"/>
                    </a:xfrm>
                    <a:prstGeom prst="rect">
                      <a:avLst/>
                    </a:prstGeom>
                    <a:noFill/>
                    <a:ln w="9525">
                      <a:noFill/>
                      <a:miter lim="800000"/>
                      <a:headEnd/>
                      <a:tailEnd/>
                    </a:ln>
                  </pic:spPr>
                </pic:pic>
              </a:graphicData>
            </a:graphic>
          </wp:inline>
        </w:drawing>
      </w:r>
    </w:p>
    <w:p w:rsidR="00637BC5" w:rsidRDefault="00D5317A" w:rsidP="00D5317A">
      <w:pPr>
        <w:pStyle w:val="Caption"/>
        <w:jc w:val="center"/>
      </w:pPr>
      <w:r>
        <w:t xml:space="preserve">Figure </w:t>
      </w:r>
      <w:fldSimple w:instr=" SEQ Figure \* ARABIC ">
        <w:r w:rsidR="001E7BFB">
          <w:rPr>
            <w:noProof/>
          </w:rPr>
          <w:t>18</w:t>
        </w:r>
      </w:fldSimple>
      <w:r>
        <w:t xml:space="preserve"> </w:t>
      </w:r>
      <w:r w:rsidRPr="001707C9">
        <w:t>Setting Export Options</w:t>
      </w:r>
    </w:p>
    <w:p w:rsidR="0030676F" w:rsidRPr="0030676F" w:rsidRDefault="00314EFC" w:rsidP="003A7C73">
      <w:pPr>
        <w:pStyle w:val="ListParagraph"/>
        <w:numPr>
          <w:ilvl w:val="0"/>
          <w:numId w:val="12"/>
        </w:numPr>
      </w:pPr>
      <w:r w:rsidRPr="00314EFC">
        <w:t>Find the file on your computer and open it to verify that the data were exported.</w:t>
      </w:r>
    </w:p>
    <w:p w:rsidR="003A7C73" w:rsidRDefault="003A7C73" w:rsidP="003A7C73">
      <w:pPr>
        <w:pStyle w:val="ListParagraph"/>
        <w:ind w:left="0"/>
      </w:pPr>
    </w:p>
    <w:p w:rsidR="000B7468" w:rsidRPr="007148A9" w:rsidRDefault="000B7468" w:rsidP="003A7C73">
      <w:pPr>
        <w:pStyle w:val="ListParagraph"/>
        <w:ind w:left="0"/>
      </w:pPr>
      <w:r>
        <w:t>Congratulations!  With your theme data in hand, you have completed the exercise and learned how to use HydroDesktop to discovery and access water data for Texas.  Feel free to experiment with other functionality such as creating and printing a map, and be sure to leave us feedback using the Help tab.  This concludes the exercise.</w:t>
      </w:r>
    </w:p>
    <w:sectPr w:rsidR="000B7468" w:rsidRPr="007148A9" w:rsidSect="000B3C8A">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B0C" w:rsidRDefault="00FA4B0C" w:rsidP="007E23DF">
      <w:pPr>
        <w:spacing w:after="0" w:line="240" w:lineRule="auto"/>
      </w:pPr>
      <w:r>
        <w:separator/>
      </w:r>
    </w:p>
  </w:endnote>
  <w:endnote w:type="continuationSeparator" w:id="0">
    <w:p w:rsidR="00FA4B0C" w:rsidRDefault="00FA4B0C" w:rsidP="007E2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0C" w:rsidRDefault="00F82547" w:rsidP="001F7B0E">
    <w:pPr>
      <w:pStyle w:val="Footer"/>
      <w:framePr w:wrap="around" w:vAnchor="text" w:hAnchor="margin" w:xAlign="center" w:y="1"/>
      <w:rPr>
        <w:rStyle w:val="PageNumber"/>
      </w:rPr>
    </w:pPr>
    <w:r>
      <w:rPr>
        <w:rStyle w:val="PageNumber"/>
      </w:rPr>
      <w:fldChar w:fldCharType="begin"/>
    </w:r>
    <w:r w:rsidR="00FA4B0C">
      <w:rPr>
        <w:rStyle w:val="PageNumber"/>
      </w:rPr>
      <w:instrText xml:space="preserve">PAGE  </w:instrText>
    </w:r>
    <w:r>
      <w:rPr>
        <w:rStyle w:val="PageNumber"/>
      </w:rPr>
      <w:fldChar w:fldCharType="end"/>
    </w:r>
  </w:p>
  <w:p w:rsidR="00FA4B0C" w:rsidRDefault="00FA4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B0C" w:rsidRDefault="00F82547" w:rsidP="001F7B0E">
    <w:pPr>
      <w:pStyle w:val="Footer"/>
      <w:framePr w:wrap="around" w:vAnchor="text" w:hAnchor="margin" w:xAlign="center" w:y="1"/>
      <w:rPr>
        <w:rStyle w:val="PageNumber"/>
      </w:rPr>
    </w:pPr>
    <w:r>
      <w:rPr>
        <w:rStyle w:val="PageNumber"/>
      </w:rPr>
      <w:fldChar w:fldCharType="begin"/>
    </w:r>
    <w:r w:rsidR="00FA4B0C">
      <w:rPr>
        <w:rStyle w:val="PageNumber"/>
      </w:rPr>
      <w:instrText xml:space="preserve">PAGE  </w:instrText>
    </w:r>
    <w:r>
      <w:rPr>
        <w:rStyle w:val="PageNumber"/>
      </w:rPr>
      <w:fldChar w:fldCharType="separate"/>
    </w:r>
    <w:r w:rsidR="00FA4B0C">
      <w:rPr>
        <w:rStyle w:val="PageNumber"/>
        <w:noProof/>
      </w:rPr>
      <w:t>2</w:t>
    </w:r>
    <w:r>
      <w:rPr>
        <w:rStyle w:val="PageNumber"/>
      </w:rPr>
      <w:fldChar w:fldCharType="end"/>
    </w:r>
  </w:p>
  <w:p w:rsidR="00FA4B0C" w:rsidRDefault="00FA4B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700644"/>
      <w:docPartObj>
        <w:docPartGallery w:val="Page Numbers (Bottom of Page)"/>
        <w:docPartUnique/>
      </w:docPartObj>
    </w:sdtPr>
    <w:sdtContent>
      <w:p w:rsidR="00FA4B0C" w:rsidRDefault="00F82547">
        <w:pPr>
          <w:pStyle w:val="Footer"/>
          <w:jc w:val="center"/>
        </w:pPr>
        <w:fldSimple w:instr=" PAGE   \* MERGEFORMAT ">
          <w:r w:rsidR="00AF2056">
            <w:rPr>
              <w:noProof/>
            </w:rPr>
            <w:t>iii</w:t>
          </w:r>
        </w:fldSimple>
      </w:p>
    </w:sdtContent>
  </w:sdt>
  <w:p w:rsidR="00FA4B0C" w:rsidRDefault="00FA4B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657757"/>
      <w:docPartObj>
        <w:docPartGallery w:val="Page Numbers (Bottom of Page)"/>
        <w:docPartUnique/>
      </w:docPartObj>
    </w:sdtPr>
    <w:sdtContent>
      <w:p w:rsidR="000B3C8A" w:rsidRDefault="00F82547">
        <w:pPr>
          <w:pStyle w:val="Footer"/>
          <w:jc w:val="center"/>
        </w:pPr>
        <w:fldSimple w:instr=" PAGE   \* MERGEFORMAT ">
          <w:r w:rsidR="00AF2056">
            <w:rPr>
              <w:noProof/>
            </w:rPr>
            <w:t>16</w:t>
          </w:r>
        </w:fldSimple>
      </w:p>
    </w:sdtContent>
  </w:sdt>
  <w:p w:rsidR="00FA4B0C" w:rsidRDefault="00FA4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B0C" w:rsidRDefault="00FA4B0C" w:rsidP="007E23DF">
      <w:pPr>
        <w:spacing w:after="0" w:line="240" w:lineRule="auto"/>
      </w:pPr>
      <w:r>
        <w:separator/>
      </w:r>
    </w:p>
  </w:footnote>
  <w:footnote w:type="continuationSeparator" w:id="0">
    <w:p w:rsidR="00FA4B0C" w:rsidRDefault="00FA4B0C" w:rsidP="007E2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6115"/>
    <w:multiLevelType w:val="hybridMultilevel"/>
    <w:tmpl w:val="3D64AE58"/>
    <w:lvl w:ilvl="0" w:tplc="1BAC1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E0726"/>
    <w:multiLevelType w:val="hybridMultilevel"/>
    <w:tmpl w:val="729AFB1A"/>
    <w:lvl w:ilvl="0" w:tplc="1BAC1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94E49"/>
    <w:multiLevelType w:val="hybridMultilevel"/>
    <w:tmpl w:val="5908EE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494DE9"/>
    <w:multiLevelType w:val="hybridMultilevel"/>
    <w:tmpl w:val="F426E636"/>
    <w:lvl w:ilvl="0" w:tplc="1BAC1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E311CF"/>
    <w:multiLevelType w:val="hybridMultilevel"/>
    <w:tmpl w:val="7C4AA106"/>
    <w:lvl w:ilvl="0" w:tplc="F8544A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E56B3E"/>
    <w:multiLevelType w:val="hybridMultilevel"/>
    <w:tmpl w:val="818681C0"/>
    <w:lvl w:ilvl="0" w:tplc="FB48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DC67F5"/>
    <w:multiLevelType w:val="hybridMultilevel"/>
    <w:tmpl w:val="2D80DDFC"/>
    <w:lvl w:ilvl="0" w:tplc="C360D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E07D5D"/>
    <w:multiLevelType w:val="hybridMultilevel"/>
    <w:tmpl w:val="C548D6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FD33A3"/>
    <w:multiLevelType w:val="hybridMultilevel"/>
    <w:tmpl w:val="BEFE8D36"/>
    <w:lvl w:ilvl="0" w:tplc="9F120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1B7F36"/>
    <w:multiLevelType w:val="hybridMultilevel"/>
    <w:tmpl w:val="C20E21F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25EB4"/>
    <w:multiLevelType w:val="hybridMultilevel"/>
    <w:tmpl w:val="8610741C"/>
    <w:lvl w:ilvl="0" w:tplc="B7D035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3D3087"/>
    <w:multiLevelType w:val="hybridMultilevel"/>
    <w:tmpl w:val="9CDC5056"/>
    <w:lvl w:ilvl="0" w:tplc="77C65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200E0A"/>
    <w:multiLevelType w:val="hybridMultilevel"/>
    <w:tmpl w:val="C272416A"/>
    <w:lvl w:ilvl="0" w:tplc="B7D035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FE130A"/>
    <w:multiLevelType w:val="hybridMultilevel"/>
    <w:tmpl w:val="C854BFBE"/>
    <w:lvl w:ilvl="0" w:tplc="ED66FCC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31208"/>
    <w:multiLevelType w:val="hybridMultilevel"/>
    <w:tmpl w:val="8C147102"/>
    <w:lvl w:ilvl="0" w:tplc="B7D035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EB31D4"/>
    <w:multiLevelType w:val="hybridMultilevel"/>
    <w:tmpl w:val="EA86B29C"/>
    <w:lvl w:ilvl="0" w:tplc="FB489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804411"/>
    <w:multiLevelType w:val="hybridMultilevel"/>
    <w:tmpl w:val="C150D5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D719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788197A"/>
    <w:multiLevelType w:val="hybridMultilevel"/>
    <w:tmpl w:val="7DACBBF6"/>
    <w:lvl w:ilvl="0" w:tplc="BAB8B0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F219E8"/>
    <w:multiLevelType w:val="hybridMultilevel"/>
    <w:tmpl w:val="858EF778"/>
    <w:lvl w:ilvl="0" w:tplc="6B484AC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363CC"/>
    <w:multiLevelType w:val="hybridMultilevel"/>
    <w:tmpl w:val="EF8A3F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5A05C2"/>
    <w:multiLevelType w:val="hybridMultilevel"/>
    <w:tmpl w:val="162CF6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DE3E6C"/>
    <w:multiLevelType w:val="hybridMultilevel"/>
    <w:tmpl w:val="1BCE303A"/>
    <w:lvl w:ilvl="0" w:tplc="D6D66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A264C8"/>
    <w:multiLevelType w:val="hybridMultilevel"/>
    <w:tmpl w:val="2E5CE130"/>
    <w:lvl w:ilvl="0" w:tplc="05029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27489E"/>
    <w:multiLevelType w:val="hybridMultilevel"/>
    <w:tmpl w:val="EB0E32B4"/>
    <w:lvl w:ilvl="0" w:tplc="AB10F9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CC613D"/>
    <w:multiLevelType w:val="hybridMultilevel"/>
    <w:tmpl w:val="5908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4"/>
  </w:num>
  <w:num w:numId="4">
    <w:abstractNumId w:val="6"/>
  </w:num>
  <w:num w:numId="5">
    <w:abstractNumId w:val="11"/>
  </w:num>
  <w:num w:numId="6">
    <w:abstractNumId w:val="0"/>
  </w:num>
  <w:num w:numId="7">
    <w:abstractNumId w:val="15"/>
  </w:num>
  <w:num w:numId="8">
    <w:abstractNumId w:val="24"/>
  </w:num>
  <w:num w:numId="9">
    <w:abstractNumId w:val="23"/>
  </w:num>
  <w:num w:numId="10">
    <w:abstractNumId w:val="21"/>
  </w:num>
  <w:num w:numId="11">
    <w:abstractNumId w:val="8"/>
  </w:num>
  <w:num w:numId="12">
    <w:abstractNumId w:val="16"/>
  </w:num>
  <w:num w:numId="13">
    <w:abstractNumId w:val="25"/>
  </w:num>
  <w:num w:numId="14">
    <w:abstractNumId w:val="7"/>
  </w:num>
  <w:num w:numId="15">
    <w:abstractNumId w:val="14"/>
  </w:num>
  <w:num w:numId="16">
    <w:abstractNumId w:val="9"/>
  </w:num>
  <w:num w:numId="17">
    <w:abstractNumId w:val="17"/>
  </w:num>
  <w:num w:numId="18">
    <w:abstractNumId w:val="19"/>
  </w:num>
  <w:num w:numId="19">
    <w:abstractNumId w:val="5"/>
  </w:num>
  <w:num w:numId="20">
    <w:abstractNumId w:val="2"/>
  </w:num>
  <w:num w:numId="21">
    <w:abstractNumId w:val="20"/>
  </w:num>
  <w:num w:numId="22">
    <w:abstractNumId w:val="10"/>
  </w:num>
  <w:num w:numId="23">
    <w:abstractNumId w:val="12"/>
  </w:num>
  <w:num w:numId="24">
    <w:abstractNumId w:val="13"/>
  </w:num>
  <w:num w:numId="25">
    <w:abstractNumId w:val="1"/>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44747"/>
    <w:rsid w:val="00013ED7"/>
    <w:rsid w:val="000212B0"/>
    <w:rsid w:val="0002233E"/>
    <w:rsid w:val="00031B40"/>
    <w:rsid w:val="00043ADA"/>
    <w:rsid w:val="00054116"/>
    <w:rsid w:val="00064000"/>
    <w:rsid w:val="0007242D"/>
    <w:rsid w:val="000830C7"/>
    <w:rsid w:val="00095CA7"/>
    <w:rsid w:val="000B3C8A"/>
    <w:rsid w:val="000B7468"/>
    <w:rsid w:val="000E33A8"/>
    <w:rsid w:val="00103131"/>
    <w:rsid w:val="00105C51"/>
    <w:rsid w:val="00122BE2"/>
    <w:rsid w:val="00154ADD"/>
    <w:rsid w:val="00157CDC"/>
    <w:rsid w:val="00182B9F"/>
    <w:rsid w:val="001D29FB"/>
    <w:rsid w:val="001E7BFB"/>
    <w:rsid w:val="001F4A9F"/>
    <w:rsid w:val="001F7B0E"/>
    <w:rsid w:val="00200B2E"/>
    <w:rsid w:val="002012E4"/>
    <w:rsid w:val="002013E1"/>
    <w:rsid w:val="00204C05"/>
    <w:rsid w:val="00217B5C"/>
    <w:rsid w:val="00222F03"/>
    <w:rsid w:val="00243710"/>
    <w:rsid w:val="00244BC4"/>
    <w:rsid w:val="00245DF6"/>
    <w:rsid w:val="0025579F"/>
    <w:rsid w:val="00263D67"/>
    <w:rsid w:val="0028159C"/>
    <w:rsid w:val="00282CA4"/>
    <w:rsid w:val="0028771F"/>
    <w:rsid w:val="0029520B"/>
    <w:rsid w:val="002A45A2"/>
    <w:rsid w:val="002C1A79"/>
    <w:rsid w:val="002C262F"/>
    <w:rsid w:val="002C752E"/>
    <w:rsid w:val="002D31B5"/>
    <w:rsid w:val="002D6CD3"/>
    <w:rsid w:val="002D74E3"/>
    <w:rsid w:val="002E0D12"/>
    <w:rsid w:val="002E5034"/>
    <w:rsid w:val="002F3F73"/>
    <w:rsid w:val="0030676F"/>
    <w:rsid w:val="00314EFC"/>
    <w:rsid w:val="0031620D"/>
    <w:rsid w:val="00322A5D"/>
    <w:rsid w:val="00335706"/>
    <w:rsid w:val="003452F3"/>
    <w:rsid w:val="0035020E"/>
    <w:rsid w:val="003523C7"/>
    <w:rsid w:val="0036242B"/>
    <w:rsid w:val="00373DC5"/>
    <w:rsid w:val="00374F02"/>
    <w:rsid w:val="00375BF9"/>
    <w:rsid w:val="003801CE"/>
    <w:rsid w:val="00380F1D"/>
    <w:rsid w:val="003A071A"/>
    <w:rsid w:val="003A2EC1"/>
    <w:rsid w:val="003A6785"/>
    <w:rsid w:val="003A7C73"/>
    <w:rsid w:val="003D2B4E"/>
    <w:rsid w:val="003D5AF0"/>
    <w:rsid w:val="003F7385"/>
    <w:rsid w:val="004000B2"/>
    <w:rsid w:val="00401054"/>
    <w:rsid w:val="00402C10"/>
    <w:rsid w:val="0040335A"/>
    <w:rsid w:val="00404431"/>
    <w:rsid w:val="00404C01"/>
    <w:rsid w:val="004163E4"/>
    <w:rsid w:val="00425089"/>
    <w:rsid w:val="00442C1C"/>
    <w:rsid w:val="00446FD5"/>
    <w:rsid w:val="00447F4F"/>
    <w:rsid w:val="0046454D"/>
    <w:rsid w:val="00475ED5"/>
    <w:rsid w:val="004819BA"/>
    <w:rsid w:val="00485FDE"/>
    <w:rsid w:val="004A4468"/>
    <w:rsid w:val="004B2E6C"/>
    <w:rsid w:val="004B5E37"/>
    <w:rsid w:val="004B6DF8"/>
    <w:rsid w:val="004C2DF4"/>
    <w:rsid w:val="004C7D45"/>
    <w:rsid w:val="004D004B"/>
    <w:rsid w:val="004D57A7"/>
    <w:rsid w:val="004E0CBD"/>
    <w:rsid w:val="004E1109"/>
    <w:rsid w:val="004E6C8B"/>
    <w:rsid w:val="004F1B07"/>
    <w:rsid w:val="00506930"/>
    <w:rsid w:val="0051346D"/>
    <w:rsid w:val="005374F8"/>
    <w:rsid w:val="005378A4"/>
    <w:rsid w:val="005428BA"/>
    <w:rsid w:val="00563970"/>
    <w:rsid w:val="00572CC8"/>
    <w:rsid w:val="00574D68"/>
    <w:rsid w:val="00574D7B"/>
    <w:rsid w:val="00594A65"/>
    <w:rsid w:val="005B664E"/>
    <w:rsid w:val="005C1C47"/>
    <w:rsid w:val="005D1913"/>
    <w:rsid w:val="005D3232"/>
    <w:rsid w:val="005D4E6A"/>
    <w:rsid w:val="005E4246"/>
    <w:rsid w:val="006246CF"/>
    <w:rsid w:val="00631A9B"/>
    <w:rsid w:val="00635571"/>
    <w:rsid w:val="00637BC5"/>
    <w:rsid w:val="006550BB"/>
    <w:rsid w:val="00680D75"/>
    <w:rsid w:val="00687757"/>
    <w:rsid w:val="006905A5"/>
    <w:rsid w:val="006A5C46"/>
    <w:rsid w:val="006F2AEC"/>
    <w:rsid w:val="007150A9"/>
    <w:rsid w:val="00720392"/>
    <w:rsid w:val="00722F6B"/>
    <w:rsid w:val="00723F48"/>
    <w:rsid w:val="007308DD"/>
    <w:rsid w:val="00736270"/>
    <w:rsid w:val="00737083"/>
    <w:rsid w:val="00782019"/>
    <w:rsid w:val="0078266F"/>
    <w:rsid w:val="00784D6F"/>
    <w:rsid w:val="007954E6"/>
    <w:rsid w:val="00796F1F"/>
    <w:rsid w:val="007D48F4"/>
    <w:rsid w:val="007E0472"/>
    <w:rsid w:val="007E23DF"/>
    <w:rsid w:val="007E5EFB"/>
    <w:rsid w:val="00812749"/>
    <w:rsid w:val="00814817"/>
    <w:rsid w:val="00833C58"/>
    <w:rsid w:val="008344EF"/>
    <w:rsid w:val="00862856"/>
    <w:rsid w:val="00872542"/>
    <w:rsid w:val="00873481"/>
    <w:rsid w:val="00884579"/>
    <w:rsid w:val="0088787C"/>
    <w:rsid w:val="00891CC0"/>
    <w:rsid w:val="00892A54"/>
    <w:rsid w:val="008A15B4"/>
    <w:rsid w:val="008B7AF7"/>
    <w:rsid w:val="008C5E77"/>
    <w:rsid w:val="008E7F10"/>
    <w:rsid w:val="008F3CC9"/>
    <w:rsid w:val="009045B7"/>
    <w:rsid w:val="00940CAF"/>
    <w:rsid w:val="00965A66"/>
    <w:rsid w:val="00973964"/>
    <w:rsid w:val="009871B9"/>
    <w:rsid w:val="009871D2"/>
    <w:rsid w:val="00987507"/>
    <w:rsid w:val="0099305D"/>
    <w:rsid w:val="009A3A83"/>
    <w:rsid w:val="009D5564"/>
    <w:rsid w:val="009F31F1"/>
    <w:rsid w:val="009F3FD8"/>
    <w:rsid w:val="00A05E26"/>
    <w:rsid w:val="00A2150F"/>
    <w:rsid w:val="00A23197"/>
    <w:rsid w:val="00A27A62"/>
    <w:rsid w:val="00A44747"/>
    <w:rsid w:val="00A53695"/>
    <w:rsid w:val="00A54D91"/>
    <w:rsid w:val="00A63188"/>
    <w:rsid w:val="00A774F5"/>
    <w:rsid w:val="00A85DA7"/>
    <w:rsid w:val="00A947AE"/>
    <w:rsid w:val="00AF2056"/>
    <w:rsid w:val="00B0100A"/>
    <w:rsid w:val="00B21A60"/>
    <w:rsid w:val="00B85CFD"/>
    <w:rsid w:val="00B970A3"/>
    <w:rsid w:val="00BA4172"/>
    <w:rsid w:val="00BC4533"/>
    <w:rsid w:val="00BD0D60"/>
    <w:rsid w:val="00BD72FA"/>
    <w:rsid w:val="00BE4462"/>
    <w:rsid w:val="00BE51A1"/>
    <w:rsid w:val="00BE7AF0"/>
    <w:rsid w:val="00BF453E"/>
    <w:rsid w:val="00C3033B"/>
    <w:rsid w:val="00C50126"/>
    <w:rsid w:val="00C52FBB"/>
    <w:rsid w:val="00C53189"/>
    <w:rsid w:val="00C645CF"/>
    <w:rsid w:val="00C64B78"/>
    <w:rsid w:val="00C67FF2"/>
    <w:rsid w:val="00C711CD"/>
    <w:rsid w:val="00C71241"/>
    <w:rsid w:val="00C74D67"/>
    <w:rsid w:val="00C87D65"/>
    <w:rsid w:val="00C93BD5"/>
    <w:rsid w:val="00C96E6C"/>
    <w:rsid w:val="00CB0CE6"/>
    <w:rsid w:val="00CE1841"/>
    <w:rsid w:val="00CF7B12"/>
    <w:rsid w:val="00D02EDC"/>
    <w:rsid w:val="00D06BB6"/>
    <w:rsid w:val="00D14CDA"/>
    <w:rsid w:val="00D21A73"/>
    <w:rsid w:val="00D25879"/>
    <w:rsid w:val="00D5317A"/>
    <w:rsid w:val="00D56652"/>
    <w:rsid w:val="00D832D6"/>
    <w:rsid w:val="00D85ECA"/>
    <w:rsid w:val="00D967A8"/>
    <w:rsid w:val="00DA0882"/>
    <w:rsid w:val="00DA1A49"/>
    <w:rsid w:val="00DA5C2D"/>
    <w:rsid w:val="00DB16D5"/>
    <w:rsid w:val="00DB363B"/>
    <w:rsid w:val="00DB40A3"/>
    <w:rsid w:val="00DD1223"/>
    <w:rsid w:val="00DD22CB"/>
    <w:rsid w:val="00DD7BA1"/>
    <w:rsid w:val="00DF04C3"/>
    <w:rsid w:val="00E01A8C"/>
    <w:rsid w:val="00E14901"/>
    <w:rsid w:val="00E30E7D"/>
    <w:rsid w:val="00E31EB5"/>
    <w:rsid w:val="00E46F60"/>
    <w:rsid w:val="00E54ED8"/>
    <w:rsid w:val="00E65114"/>
    <w:rsid w:val="00E92DEA"/>
    <w:rsid w:val="00E96906"/>
    <w:rsid w:val="00EB2ECF"/>
    <w:rsid w:val="00EB407A"/>
    <w:rsid w:val="00EC7E88"/>
    <w:rsid w:val="00ED2EEF"/>
    <w:rsid w:val="00EE4305"/>
    <w:rsid w:val="00EE71D3"/>
    <w:rsid w:val="00EF56F7"/>
    <w:rsid w:val="00F04719"/>
    <w:rsid w:val="00F07F74"/>
    <w:rsid w:val="00F232D7"/>
    <w:rsid w:val="00F459A0"/>
    <w:rsid w:val="00F61030"/>
    <w:rsid w:val="00F649C3"/>
    <w:rsid w:val="00F82547"/>
    <w:rsid w:val="00F90477"/>
    <w:rsid w:val="00F96799"/>
    <w:rsid w:val="00FA4B0C"/>
    <w:rsid w:val="00FB0D4A"/>
    <w:rsid w:val="00FB0D4E"/>
    <w:rsid w:val="00FB0D70"/>
    <w:rsid w:val="00FB797B"/>
    <w:rsid w:val="00FD444A"/>
    <w:rsid w:val="00FD7B76"/>
    <w:rsid w:val="00FF1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23DF"/>
    <w:pPr>
      <w:spacing w:after="240" w:line="276" w:lineRule="auto"/>
      <w:contextualSpacing/>
    </w:pPr>
    <w:rPr>
      <w:lang w:eastAsia="en-US" w:bidi="en-US"/>
    </w:rPr>
  </w:style>
  <w:style w:type="paragraph" w:styleId="Heading1">
    <w:name w:val="heading 1"/>
    <w:basedOn w:val="Normal"/>
    <w:next w:val="Normal"/>
    <w:link w:val="Heading1Char"/>
    <w:uiPriority w:val="9"/>
    <w:qFormat/>
    <w:rsid w:val="007E23DF"/>
    <w:pPr>
      <w:keepNext/>
      <w:pBdr>
        <w:top w:val="single" w:sz="24" w:space="0" w:color="4F81BD"/>
        <w:left w:val="single" w:sz="24" w:space="0" w:color="4F81BD"/>
        <w:bottom w:val="single" w:sz="24" w:space="0" w:color="4F81BD"/>
        <w:right w:val="single" w:sz="24" w:space="0" w:color="4F81BD"/>
      </w:pBdr>
      <w:shd w:val="clear" w:color="auto" w:fill="4F81BD"/>
      <w:spacing w:before="200" w:after="120"/>
      <w:outlineLvl w:val="0"/>
    </w:pPr>
    <w:rPr>
      <w:rFonts w:cstheme="majorBidi"/>
      <w:b/>
      <w:bCs/>
      <w:smallCaps/>
      <w:color w:val="FFFFFF"/>
      <w:spacing w:val="15"/>
      <w:sz w:val="32"/>
      <w:lang w:eastAsia="zh-CN" w:bidi="ar-SA"/>
    </w:rPr>
  </w:style>
  <w:style w:type="paragraph" w:styleId="Heading2">
    <w:name w:val="heading 2"/>
    <w:basedOn w:val="Normal"/>
    <w:next w:val="Normal"/>
    <w:link w:val="Heading2Char"/>
    <w:uiPriority w:val="9"/>
    <w:unhideWhenUsed/>
    <w:qFormat/>
    <w:rsid w:val="007E23DF"/>
    <w:pPr>
      <w:keepNext/>
      <w:pBdr>
        <w:top w:val="single" w:sz="24" w:space="0" w:color="DBE5F1"/>
        <w:left w:val="single" w:sz="24" w:space="0" w:color="DBE5F1"/>
        <w:bottom w:val="single" w:sz="24" w:space="0" w:color="DBE5F1"/>
        <w:right w:val="single" w:sz="24" w:space="0" w:color="DBE5F1"/>
      </w:pBdr>
      <w:shd w:val="clear" w:color="auto" w:fill="DBE5F1"/>
      <w:spacing w:before="200" w:after="120"/>
      <w:outlineLvl w:val="1"/>
    </w:pPr>
    <w:rPr>
      <w:rFonts w:cstheme="majorBidi"/>
      <w:b/>
      <w:smallCaps/>
      <w:spacing w:val="15"/>
      <w:sz w:val="28"/>
      <w:lang w:eastAsia="zh-CN" w:bidi="ar-SA"/>
    </w:rPr>
  </w:style>
  <w:style w:type="paragraph" w:styleId="Heading3">
    <w:name w:val="heading 3"/>
    <w:basedOn w:val="Normal"/>
    <w:next w:val="Normal"/>
    <w:link w:val="Heading3Char"/>
    <w:uiPriority w:val="9"/>
    <w:unhideWhenUsed/>
    <w:qFormat/>
    <w:rsid w:val="007E23DF"/>
    <w:pPr>
      <w:keepNext/>
      <w:pBdr>
        <w:top w:val="single" w:sz="6" w:space="1" w:color="4F81BD"/>
        <w:bottom w:val="single" w:sz="6" w:space="1" w:color="4F81BD"/>
      </w:pBdr>
      <w:spacing w:before="200" w:after="120"/>
      <w:outlineLvl w:val="2"/>
    </w:pPr>
    <w:rPr>
      <w:b/>
      <w:smallCaps/>
      <w:spacing w:val="15"/>
      <w:sz w:val="24"/>
      <w:szCs w:val="22"/>
    </w:rPr>
  </w:style>
  <w:style w:type="paragraph" w:styleId="Heading4">
    <w:name w:val="heading 4"/>
    <w:basedOn w:val="Normal"/>
    <w:next w:val="Normal"/>
    <w:link w:val="Heading4Char"/>
    <w:uiPriority w:val="9"/>
    <w:unhideWhenUsed/>
    <w:qFormat/>
    <w:rsid w:val="007E23DF"/>
    <w:pPr>
      <w:keepNext/>
      <w:spacing w:before="200" w:after="120"/>
      <w:outlineLvl w:val="3"/>
    </w:pPr>
    <w:rPr>
      <w:rFonts w:cstheme="majorBidi"/>
      <w:b/>
      <w:smallCaps/>
      <w:spacing w:val="10"/>
      <w:lang w:eastAsia="zh-CN" w:bidi="ar-SA"/>
    </w:rPr>
  </w:style>
  <w:style w:type="paragraph" w:styleId="Heading9">
    <w:name w:val="heading 9"/>
    <w:basedOn w:val="Normal"/>
    <w:next w:val="Normal"/>
    <w:link w:val="Heading9Char"/>
    <w:uiPriority w:val="9"/>
    <w:semiHidden/>
    <w:unhideWhenUsed/>
    <w:qFormat/>
    <w:rsid w:val="007E23DF"/>
    <w:pPr>
      <w:numPr>
        <w:ilvl w:val="8"/>
        <w:numId w:val="17"/>
      </w:numPr>
      <w:spacing w:before="300"/>
      <w:outlineLvl w:val="8"/>
    </w:pPr>
    <w:rPr>
      <w:rFonts w:cstheme="majorBidi"/>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3DF"/>
    <w:rPr>
      <w:b/>
      <w:smallCaps/>
      <w:spacing w:val="15"/>
      <w:sz w:val="24"/>
      <w:szCs w:val="22"/>
      <w:lang w:eastAsia="en-US" w:bidi="en-US"/>
    </w:rPr>
  </w:style>
  <w:style w:type="character" w:customStyle="1" w:styleId="Heading1Char">
    <w:name w:val="Heading 1 Char"/>
    <w:basedOn w:val="DefaultParagraphFont"/>
    <w:link w:val="Heading1"/>
    <w:uiPriority w:val="9"/>
    <w:rsid w:val="007E23DF"/>
    <w:rPr>
      <w:rFonts w:cstheme="majorBidi"/>
      <w:b/>
      <w:bCs/>
      <w:smallCaps/>
      <w:color w:val="FFFFFF"/>
      <w:spacing w:val="15"/>
      <w:sz w:val="32"/>
      <w:shd w:val="clear" w:color="auto" w:fill="4F81BD"/>
    </w:rPr>
  </w:style>
  <w:style w:type="character" w:customStyle="1" w:styleId="Heading2Char">
    <w:name w:val="Heading 2 Char"/>
    <w:basedOn w:val="DefaultParagraphFont"/>
    <w:link w:val="Heading2"/>
    <w:uiPriority w:val="9"/>
    <w:rsid w:val="007E23DF"/>
    <w:rPr>
      <w:rFonts w:cstheme="majorBidi"/>
      <w:b/>
      <w:smallCaps/>
      <w:spacing w:val="15"/>
      <w:sz w:val="28"/>
      <w:shd w:val="clear" w:color="auto" w:fill="DBE5F1"/>
    </w:rPr>
  </w:style>
  <w:style w:type="paragraph" w:styleId="TOCHeading">
    <w:name w:val="TOC Heading"/>
    <w:basedOn w:val="Heading1"/>
    <w:next w:val="Normal"/>
    <w:uiPriority w:val="39"/>
    <w:unhideWhenUsed/>
    <w:qFormat/>
    <w:rsid w:val="007E23DF"/>
    <w:pPr>
      <w:outlineLvl w:val="9"/>
    </w:pPr>
    <w:rPr>
      <w:szCs w:val="22"/>
      <w:lang w:eastAsia="en-US" w:bidi="en-US"/>
    </w:rPr>
  </w:style>
  <w:style w:type="paragraph" w:styleId="TOC3">
    <w:name w:val="toc 3"/>
    <w:basedOn w:val="Normal"/>
    <w:next w:val="Normal"/>
    <w:autoRedefine/>
    <w:uiPriority w:val="39"/>
    <w:unhideWhenUsed/>
    <w:rsid w:val="0035020E"/>
    <w:pPr>
      <w:spacing w:after="100"/>
      <w:ind w:left="440"/>
    </w:pPr>
  </w:style>
  <w:style w:type="paragraph" w:styleId="TOC2">
    <w:name w:val="toc 2"/>
    <w:basedOn w:val="Normal"/>
    <w:next w:val="Normal"/>
    <w:autoRedefine/>
    <w:uiPriority w:val="39"/>
    <w:unhideWhenUsed/>
    <w:qFormat/>
    <w:rsid w:val="0035020E"/>
    <w:pPr>
      <w:spacing w:after="100"/>
      <w:ind w:left="220"/>
    </w:pPr>
  </w:style>
  <w:style w:type="paragraph" w:styleId="TOC1">
    <w:name w:val="toc 1"/>
    <w:basedOn w:val="Normal"/>
    <w:next w:val="Normal"/>
    <w:autoRedefine/>
    <w:uiPriority w:val="39"/>
    <w:unhideWhenUsed/>
    <w:qFormat/>
    <w:rsid w:val="0035020E"/>
    <w:pPr>
      <w:spacing w:after="100"/>
    </w:pPr>
  </w:style>
  <w:style w:type="character" w:styleId="Hyperlink">
    <w:name w:val="Hyperlink"/>
    <w:basedOn w:val="DefaultParagraphFont"/>
    <w:uiPriority w:val="99"/>
    <w:unhideWhenUsed/>
    <w:rsid w:val="0035020E"/>
    <w:rPr>
      <w:color w:val="0000FF" w:themeColor="hyperlink"/>
      <w:u w:val="single"/>
    </w:rPr>
  </w:style>
  <w:style w:type="paragraph" w:styleId="BalloonText">
    <w:name w:val="Balloon Text"/>
    <w:basedOn w:val="Normal"/>
    <w:link w:val="BalloonTextChar"/>
    <w:uiPriority w:val="99"/>
    <w:semiHidden/>
    <w:unhideWhenUsed/>
    <w:rsid w:val="00350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20E"/>
    <w:rPr>
      <w:rFonts w:ascii="Tahoma" w:eastAsia="Times New Roman" w:hAnsi="Tahoma" w:cs="Tahoma"/>
      <w:sz w:val="16"/>
      <w:szCs w:val="16"/>
      <w:lang w:bidi="en-US"/>
    </w:rPr>
  </w:style>
  <w:style w:type="paragraph" w:styleId="ListParagraph">
    <w:name w:val="List Paragraph"/>
    <w:basedOn w:val="Normal"/>
    <w:uiPriority w:val="34"/>
    <w:qFormat/>
    <w:rsid w:val="007E23DF"/>
    <w:pPr>
      <w:ind w:left="720"/>
    </w:pPr>
  </w:style>
  <w:style w:type="character" w:styleId="FollowedHyperlink">
    <w:name w:val="FollowedHyperlink"/>
    <w:basedOn w:val="DefaultParagraphFont"/>
    <w:uiPriority w:val="99"/>
    <w:semiHidden/>
    <w:unhideWhenUsed/>
    <w:rsid w:val="00EE71D3"/>
    <w:rPr>
      <w:color w:val="800080" w:themeColor="followedHyperlink"/>
      <w:u w:val="single"/>
    </w:rPr>
  </w:style>
  <w:style w:type="character" w:styleId="Strong">
    <w:name w:val="Strong"/>
    <w:basedOn w:val="DefaultParagraphFont"/>
    <w:uiPriority w:val="22"/>
    <w:qFormat/>
    <w:rsid w:val="003A2EC1"/>
    <w:rPr>
      <w:b/>
      <w:bCs/>
    </w:rPr>
  </w:style>
  <w:style w:type="character" w:customStyle="1" w:styleId="Heading9Char">
    <w:name w:val="Heading 9 Char"/>
    <w:basedOn w:val="DefaultParagraphFont"/>
    <w:link w:val="Heading9"/>
    <w:uiPriority w:val="9"/>
    <w:semiHidden/>
    <w:rsid w:val="007E23DF"/>
    <w:rPr>
      <w:rFonts w:cstheme="majorBidi"/>
      <w:i/>
      <w:caps/>
      <w:spacing w:val="10"/>
      <w:sz w:val="18"/>
      <w:szCs w:val="18"/>
    </w:rPr>
  </w:style>
  <w:style w:type="character" w:customStyle="1" w:styleId="Heading4Char">
    <w:name w:val="Heading 4 Char"/>
    <w:basedOn w:val="DefaultParagraphFont"/>
    <w:link w:val="Heading4"/>
    <w:uiPriority w:val="9"/>
    <w:rsid w:val="007E23DF"/>
    <w:rPr>
      <w:rFonts w:cstheme="majorBidi"/>
      <w:b/>
      <w:smallCaps/>
      <w:spacing w:val="10"/>
    </w:rPr>
  </w:style>
  <w:style w:type="paragraph" w:styleId="Caption">
    <w:name w:val="caption"/>
    <w:basedOn w:val="Normal"/>
    <w:next w:val="Normal"/>
    <w:uiPriority w:val="35"/>
    <w:unhideWhenUsed/>
    <w:qFormat/>
    <w:rsid w:val="007E23DF"/>
    <w:rPr>
      <w:b/>
      <w:bCs/>
      <w:szCs w:val="16"/>
    </w:rPr>
  </w:style>
  <w:style w:type="character" w:styleId="CommentReference">
    <w:name w:val="annotation reference"/>
    <w:basedOn w:val="DefaultParagraphFont"/>
    <w:uiPriority w:val="99"/>
    <w:semiHidden/>
    <w:unhideWhenUsed/>
    <w:rsid w:val="00965A66"/>
    <w:rPr>
      <w:sz w:val="16"/>
      <w:szCs w:val="16"/>
    </w:rPr>
  </w:style>
  <w:style w:type="paragraph" w:styleId="CommentText">
    <w:name w:val="annotation text"/>
    <w:basedOn w:val="Normal"/>
    <w:link w:val="CommentTextChar"/>
    <w:uiPriority w:val="99"/>
    <w:semiHidden/>
    <w:unhideWhenUsed/>
    <w:rsid w:val="00965A66"/>
    <w:pPr>
      <w:spacing w:line="240" w:lineRule="auto"/>
    </w:pPr>
  </w:style>
  <w:style w:type="character" w:customStyle="1" w:styleId="CommentTextChar">
    <w:name w:val="Comment Text Char"/>
    <w:basedOn w:val="DefaultParagraphFont"/>
    <w:link w:val="CommentText"/>
    <w:uiPriority w:val="99"/>
    <w:semiHidden/>
    <w:rsid w:val="00965A66"/>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5A66"/>
    <w:rPr>
      <w:b/>
      <w:bCs/>
    </w:rPr>
  </w:style>
  <w:style w:type="character" w:customStyle="1" w:styleId="CommentSubjectChar">
    <w:name w:val="Comment Subject Char"/>
    <w:basedOn w:val="CommentTextChar"/>
    <w:link w:val="CommentSubject"/>
    <w:uiPriority w:val="99"/>
    <w:semiHidden/>
    <w:rsid w:val="00965A66"/>
    <w:rPr>
      <w:b/>
      <w:bCs/>
    </w:rPr>
  </w:style>
  <w:style w:type="paragraph" w:styleId="Title">
    <w:name w:val="Title"/>
    <w:basedOn w:val="Normal"/>
    <w:next w:val="Normal"/>
    <w:link w:val="TitleChar"/>
    <w:uiPriority w:val="10"/>
    <w:qFormat/>
    <w:rsid w:val="007E23DF"/>
    <w:pPr>
      <w:spacing w:before="720"/>
      <w:jc w:val="center"/>
    </w:pPr>
    <w:rPr>
      <w:smallCaps/>
      <w:spacing w:val="10"/>
      <w:kern w:val="28"/>
      <w:sz w:val="72"/>
      <w:szCs w:val="52"/>
      <w:lang w:eastAsia="zh-CN" w:bidi="ar-SA"/>
    </w:rPr>
  </w:style>
  <w:style w:type="character" w:customStyle="1" w:styleId="TitleChar">
    <w:name w:val="Title Char"/>
    <w:basedOn w:val="DefaultParagraphFont"/>
    <w:link w:val="Title"/>
    <w:uiPriority w:val="10"/>
    <w:rsid w:val="007E23DF"/>
    <w:rPr>
      <w:smallCaps/>
      <w:spacing w:val="10"/>
      <w:kern w:val="28"/>
      <w:sz w:val="72"/>
      <w:szCs w:val="52"/>
    </w:rPr>
  </w:style>
  <w:style w:type="paragraph" w:styleId="Subtitle">
    <w:name w:val="Subtitle"/>
    <w:basedOn w:val="Normal"/>
    <w:link w:val="SubtitleChar"/>
    <w:uiPriority w:val="11"/>
    <w:qFormat/>
    <w:rsid w:val="007E23DF"/>
    <w:pPr>
      <w:spacing w:after="0" w:line="240" w:lineRule="auto"/>
      <w:jc w:val="center"/>
    </w:pPr>
    <w:rPr>
      <w:b/>
      <w:szCs w:val="24"/>
      <w:lang w:eastAsia="zh-CN" w:bidi="ar-SA"/>
    </w:rPr>
  </w:style>
  <w:style w:type="character" w:customStyle="1" w:styleId="SubtitleChar">
    <w:name w:val="Subtitle Char"/>
    <w:basedOn w:val="DefaultParagraphFont"/>
    <w:link w:val="Subtitle"/>
    <w:uiPriority w:val="11"/>
    <w:rsid w:val="007E23DF"/>
    <w:rPr>
      <w:b/>
      <w:szCs w:val="24"/>
    </w:rPr>
  </w:style>
  <w:style w:type="paragraph" w:styleId="Quote">
    <w:name w:val="Quote"/>
    <w:basedOn w:val="Normal"/>
    <w:next w:val="Normal"/>
    <w:link w:val="QuoteChar"/>
    <w:uiPriority w:val="29"/>
    <w:qFormat/>
    <w:rsid w:val="007E23DF"/>
    <w:pPr>
      <w:spacing w:before="240"/>
      <w:ind w:left="720"/>
    </w:pPr>
    <w:rPr>
      <w:i/>
      <w:iCs/>
      <w:lang w:eastAsia="zh-CN" w:bidi="ar-SA"/>
    </w:rPr>
  </w:style>
  <w:style w:type="character" w:customStyle="1" w:styleId="QuoteChar">
    <w:name w:val="Quote Char"/>
    <w:basedOn w:val="DefaultParagraphFont"/>
    <w:link w:val="Quote"/>
    <w:uiPriority w:val="29"/>
    <w:rsid w:val="007E23DF"/>
    <w:rPr>
      <w:i/>
      <w:iCs/>
    </w:rPr>
  </w:style>
  <w:style w:type="paragraph" w:customStyle="1" w:styleId="Tip">
    <w:name w:val="Tip"/>
    <w:basedOn w:val="Normal"/>
    <w:qFormat/>
    <w:rsid w:val="007E23DF"/>
    <w:pPr>
      <w:pBdr>
        <w:top w:val="single" w:sz="4" w:space="1" w:color="595959" w:themeColor="text1" w:themeTint="A6"/>
        <w:bottom w:val="single" w:sz="4" w:space="1" w:color="595959" w:themeColor="text1" w:themeTint="A6"/>
      </w:pBdr>
      <w:shd w:val="clear" w:color="auto" w:fill="F2F2F2" w:themeFill="background1" w:themeFillShade="F2"/>
      <w:spacing w:before="120" w:after="120"/>
      <w:ind w:left="144"/>
    </w:pPr>
    <w:rPr>
      <w:lang w:eastAsia="zh-CN" w:bidi="ar-SA"/>
    </w:rPr>
  </w:style>
  <w:style w:type="paragraph" w:customStyle="1" w:styleId="Note">
    <w:name w:val="Note"/>
    <w:basedOn w:val="Normal"/>
    <w:qFormat/>
    <w:rsid w:val="007E23D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pacing w:before="120" w:after="120"/>
      <w:ind w:left="144"/>
    </w:pPr>
  </w:style>
  <w:style w:type="paragraph" w:customStyle="1" w:styleId="MetaHeading">
    <w:name w:val="Meta Heading"/>
    <w:basedOn w:val="Normal"/>
    <w:link w:val="MetaHeadingChar"/>
    <w:qFormat/>
    <w:rsid w:val="007E23DF"/>
    <w:pPr>
      <w:pBdr>
        <w:bottom w:val="single" w:sz="4" w:space="1" w:color="auto"/>
      </w:pBdr>
      <w:spacing w:before="240" w:after="120"/>
    </w:pPr>
    <w:rPr>
      <w:b/>
      <w:sz w:val="30"/>
    </w:rPr>
  </w:style>
  <w:style w:type="character" w:customStyle="1" w:styleId="MetaHeadingChar">
    <w:name w:val="Meta Heading Char"/>
    <w:basedOn w:val="DefaultParagraphFont"/>
    <w:link w:val="MetaHeading"/>
    <w:rsid w:val="007E23DF"/>
    <w:rPr>
      <w:b/>
      <w:sz w:val="30"/>
      <w:lang w:eastAsia="en-US" w:bidi="en-US"/>
    </w:rPr>
  </w:style>
  <w:style w:type="paragraph" w:customStyle="1" w:styleId="Reference">
    <w:name w:val="Reference"/>
    <w:basedOn w:val="Normal"/>
    <w:qFormat/>
    <w:rsid w:val="007E23DF"/>
    <w:pPr>
      <w:spacing w:after="0" w:line="480" w:lineRule="auto"/>
      <w:ind w:left="720" w:hanging="720"/>
    </w:pPr>
    <w:rPr>
      <w:lang w:eastAsia="zh-CN" w:bidi="ar-SA"/>
    </w:rPr>
  </w:style>
  <w:style w:type="character" w:customStyle="1" w:styleId="CodeInline">
    <w:name w:val="Code Inline"/>
    <w:basedOn w:val="DefaultParagraphFont"/>
    <w:uiPriority w:val="1"/>
    <w:qFormat/>
    <w:rsid w:val="007E23DF"/>
    <w:rPr>
      <w:rFonts w:ascii="Courier New" w:hAnsi="Courier New"/>
      <w:color w:val="007000"/>
      <w:sz w:val="20"/>
    </w:rPr>
  </w:style>
  <w:style w:type="paragraph" w:customStyle="1" w:styleId="CodeBlock">
    <w:name w:val="Code Block"/>
    <w:basedOn w:val="Normal"/>
    <w:link w:val="CodeBlockChar"/>
    <w:qFormat/>
    <w:rsid w:val="007E23DF"/>
    <w:pPr>
      <w:pBdr>
        <w:top w:val="single" w:sz="4" w:space="10" w:color="A6A6A6" w:themeColor="background1" w:themeShade="A6"/>
        <w:left w:val="single" w:sz="4" w:space="4" w:color="A6A6A6" w:themeColor="background1" w:themeShade="A6"/>
        <w:bottom w:val="single" w:sz="4" w:space="10" w:color="A6A6A6" w:themeColor="background1" w:themeShade="A6"/>
        <w:right w:val="single" w:sz="4" w:space="4" w:color="A6A6A6" w:themeColor="background1" w:themeShade="A6"/>
      </w:pBdr>
      <w:shd w:val="clear" w:color="auto" w:fill="FAFAFA"/>
      <w:autoSpaceDE w:val="0"/>
      <w:autoSpaceDN w:val="0"/>
      <w:adjustRightInd w:val="0"/>
      <w:spacing w:before="240" w:line="240" w:lineRule="auto"/>
    </w:pPr>
    <w:rPr>
      <w:rFonts w:ascii="Courier New" w:hAnsi="Courier New" w:cs="Courier New"/>
      <w:noProof/>
      <w:color w:val="007000"/>
      <w:lang w:eastAsia="zh-CN" w:bidi="ar-SA"/>
    </w:rPr>
  </w:style>
  <w:style w:type="character" w:customStyle="1" w:styleId="CodeBlockChar">
    <w:name w:val="Code Block Char"/>
    <w:basedOn w:val="DefaultParagraphFont"/>
    <w:link w:val="CodeBlock"/>
    <w:rsid w:val="007E23DF"/>
    <w:rPr>
      <w:rFonts w:ascii="Courier New" w:hAnsi="Courier New" w:cs="Courier New"/>
      <w:noProof/>
      <w:color w:val="007000"/>
      <w:shd w:val="clear" w:color="auto" w:fill="FAFAFA"/>
    </w:rPr>
  </w:style>
  <w:style w:type="paragraph" w:customStyle="1" w:styleId="EmphasisHeavy">
    <w:name w:val="Emphasis Heavy"/>
    <w:basedOn w:val="Normal"/>
    <w:link w:val="EmphasisHeavyChar"/>
    <w:qFormat/>
    <w:rsid w:val="007E23DF"/>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hd w:val="clear" w:color="auto" w:fill="FDE9D9" w:themeFill="accent6" w:themeFillTint="33"/>
    </w:pPr>
    <w:rPr>
      <w:lang w:eastAsia="zh-CN" w:bidi="ar-SA"/>
    </w:rPr>
  </w:style>
  <w:style w:type="character" w:customStyle="1" w:styleId="EmphasisHeavyChar">
    <w:name w:val="Emphasis Heavy Char"/>
    <w:basedOn w:val="DefaultParagraphFont"/>
    <w:link w:val="EmphasisHeavy"/>
    <w:rsid w:val="007E23DF"/>
    <w:rPr>
      <w:shd w:val="clear" w:color="auto" w:fill="FDE9D9" w:themeFill="accent6" w:themeFillTint="33"/>
    </w:rPr>
  </w:style>
  <w:style w:type="paragraph" w:styleId="Header">
    <w:name w:val="header"/>
    <w:basedOn w:val="Normal"/>
    <w:link w:val="HeaderChar"/>
    <w:uiPriority w:val="99"/>
    <w:semiHidden/>
    <w:unhideWhenUsed/>
    <w:rsid w:val="007E2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3DF"/>
    <w:rPr>
      <w:lang w:eastAsia="en-US" w:bidi="en-US"/>
    </w:rPr>
  </w:style>
  <w:style w:type="paragraph" w:styleId="Footer">
    <w:name w:val="footer"/>
    <w:basedOn w:val="Normal"/>
    <w:link w:val="FooterChar"/>
    <w:uiPriority w:val="99"/>
    <w:unhideWhenUsed/>
    <w:rsid w:val="007E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DF"/>
    <w:rPr>
      <w:lang w:eastAsia="en-US" w:bidi="en-US"/>
    </w:rPr>
  </w:style>
  <w:style w:type="table" w:styleId="TableGrid">
    <w:name w:val="Table Grid"/>
    <w:basedOn w:val="TableNormal"/>
    <w:uiPriority w:val="59"/>
    <w:rsid w:val="00D832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1F7B0E"/>
  </w:style>
  <w:style w:type="paragraph" w:styleId="TableofFigures">
    <w:name w:val="table of figures"/>
    <w:basedOn w:val="Normal"/>
    <w:next w:val="Normal"/>
    <w:uiPriority w:val="99"/>
    <w:unhideWhenUsed/>
    <w:rsid w:val="001F7B0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75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s.cuahsi.org/"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hyperlink" Target="http://hydrodesktop.codeplex.co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ydrodesktop.codeplex.com/"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ydrodesktop.codeplex.co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1A1F-BD3B-485C-9CC6-C1555D53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20</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Renzo Salas</dc:creator>
  <cp:keywords/>
  <dc:description/>
  <cp:lastModifiedBy>whiteatl</cp:lastModifiedBy>
  <cp:revision>24</cp:revision>
  <cp:lastPrinted>2010-10-25T20:44:00Z</cp:lastPrinted>
  <dcterms:created xsi:type="dcterms:W3CDTF">2010-09-01T17:56:00Z</dcterms:created>
  <dcterms:modified xsi:type="dcterms:W3CDTF">2010-10-26T19:23:00Z</dcterms:modified>
</cp:coreProperties>
</file>